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9CB" w:rsidRDefault="00144ABF">
      <w:pPr>
        <w:rPr>
          <w:szCs w:val="21"/>
        </w:rPr>
      </w:pPr>
      <w:r>
        <w:rPr>
          <w:rFonts w:hint="eastAsia"/>
          <w:szCs w:val="21"/>
        </w:rPr>
        <w:t>附件</w:t>
      </w:r>
      <w:r>
        <w:rPr>
          <w:rFonts w:hint="eastAsia"/>
          <w:szCs w:val="21"/>
        </w:rPr>
        <w:t>2</w:t>
      </w:r>
    </w:p>
    <w:p w:rsidR="00AD79CB" w:rsidRDefault="00AD79CB">
      <w:pPr>
        <w:rPr>
          <w:sz w:val="84"/>
          <w:szCs w:val="84"/>
          <w:u w:val="single"/>
        </w:rPr>
      </w:pPr>
    </w:p>
    <w:p w:rsidR="00AD79CB" w:rsidRDefault="00AD79CB">
      <w:pPr>
        <w:rPr>
          <w:sz w:val="84"/>
          <w:szCs w:val="84"/>
          <w:u w:val="single"/>
        </w:rPr>
      </w:pPr>
    </w:p>
    <w:p w:rsidR="00AD79CB" w:rsidRDefault="00AD79CB">
      <w:pPr>
        <w:rPr>
          <w:sz w:val="84"/>
          <w:szCs w:val="84"/>
          <w:u w:val="single"/>
        </w:rPr>
      </w:pPr>
    </w:p>
    <w:p w:rsidR="00AD79CB" w:rsidRDefault="00144ABF">
      <w:pPr>
        <w:jc w:val="center"/>
        <w:rPr>
          <w:rFonts w:ascii="宋体" w:hAnsi="宋体"/>
          <w:sz w:val="48"/>
          <w:szCs w:val="48"/>
        </w:rPr>
      </w:pPr>
      <w:r>
        <w:rPr>
          <w:rFonts w:ascii="宋体" w:hAnsi="宋体" w:hint="eastAsia"/>
          <w:sz w:val="48"/>
          <w:szCs w:val="48"/>
        </w:rPr>
        <w:t>2</w:t>
      </w:r>
      <w:r>
        <w:rPr>
          <w:rFonts w:ascii="宋体" w:hAnsi="宋体"/>
          <w:sz w:val="48"/>
          <w:szCs w:val="48"/>
        </w:rPr>
        <w:t>019</w:t>
      </w:r>
      <w:r>
        <w:rPr>
          <w:rFonts w:ascii="宋体" w:hAnsi="宋体" w:hint="eastAsia"/>
          <w:sz w:val="48"/>
          <w:szCs w:val="48"/>
        </w:rPr>
        <w:t>年海南省</w:t>
      </w:r>
      <w:r>
        <w:rPr>
          <w:rFonts w:ascii="宋体" w:hAnsi="宋体"/>
          <w:sz w:val="48"/>
          <w:szCs w:val="48"/>
        </w:rPr>
        <w:t>财政国库</w:t>
      </w:r>
      <w:proofErr w:type="gramStart"/>
      <w:r>
        <w:rPr>
          <w:rFonts w:ascii="宋体" w:hAnsi="宋体"/>
          <w:sz w:val="48"/>
          <w:szCs w:val="48"/>
        </w:rPr>
        <w:t>支付局</w:t>
      </w:r>
      <w:proofErr w:type="gramEnd"/>
      <w:r>
        <w:rPr>
          <w:rFonts w:ascii="宋体" w:hAnsi="宋体" w:hint="eastAsia"/>
          <w:sz w:val="48"/>
          <w:szCs w:val="48"/>
        </w:rPr>
        <w:t>预算</w:t>
      </w:r>
    </w:p>
    <w:p w:rsidR="00AD79CB" w:rsidRDefault="00AD79CB">
      <w:pPr>
        <w:ind w:firstLine="1680"/>
        <w:jc w:val="center"/>
        <w:rPr>
          <w:sz w:val="84"/>
          <w:szCs w:val="84"/>
        </w:rPr>
      </w:pPr>
    </w:p>
    <w:p w:rsidR="00AD79CB" w:rsidRDefault="00AD79CB">
      <w:pPr>
        <w:ind w:firstLine="1680"/>
        <w:jc w:val="center"/>
        <w:rPr>
          <w:sz w:val="84"/>
          <w:szCs w:val="84"/>
        </w:rPr>
      </w:pPr>
    </w:p>
    <w:p w:rsidR="00AD79CB" w:rsidRDefault="00AD79CB">
      <w:pPr>
        <w:ind w:firstLine="1680"/>
        <w:jc w:val="center"/>
        <w:rPr>
          <w:sz w:val="84"/>
          <w:szCs w:val="84"/>
        </w:rPr>
      </w:pPr>
    </w:p>
    <w:p w:rsidR="00AD79CB" w:rsidRDefault="00AD79CB">
      <w:pPr>
        <w:ind w:firstLine="1680"/>
        <w:jc w:val="center"/>
        <w:rPr>
          <w:sz w:val="84"/>
          <w:szCs w:val="84"/>
        </w:rPr>
      </w:pPr>
    </w:p>
    <w:p w:rsidR="00AD79CB" w:rsidRDefault="00AD79CB">
      <w:pPr>
        <w:ind w:firstLine="1680"/>
        <w:jc w:val="center"/>
        <w:rPr>
          <w:sz w:val="84"/>
          <w:szCs w:val="84"/>
        </w:rPr>
      </w:pPr>
    </w:p>
    <w:p w:rsidR="00AD79CB" w:rsidRDefault="00AD79CB">
      <w:pPr>
        <w:rPr>
          <w:sz w:val="84"/>
          <w:szCs w:val="84"/>
        </w:rPr>
      </w:pPr>
    </w:p>
    <w:p w:rsidR="00AD79CB" w:rsidRDefault="00AD79CB">
      <w:pPr>
        <w:rPr>
          <w:sz w:val="84"/>
          <w:szCs w:val="84"/>
        </w:rPr>
      </w:pPr>
    </w:p>
    <w:p w:rsidR="00AD79CB" w:rsidRDefault="00AD79CB">
      <w:pPr>
        <w:rPr>
          <w:sz w:val="32"/>
          <w:szCs w:val="32"/>
        </w:rPr>
      </w:pPr>
    </w:p>
    <w:p w:rsidR="00AD79CB" w:rsidRDefault="00144ABF">
      <w:pPr>
        <w:jc w:val="center"/>
        <w:rPr>
          <w:rFonts w:ascii="黑体" w:eastAsia="黑体" w:hAnsi="黑体"/>
          <w:sz w:val="52"/>
          <w:szCs w:val="52"/>
        </w:rPr>
      </w:pPr>
      <w:r>
        <w:rPr>
          <w:rFonts w:ascii="黑体" w:eastAsia="黑体" w:hAnsi="黑体" w:hint="eastAsia"/>
          <w:sz w:val="52"/>
          <w:szCs w:val="52"/>
        </w:rPr>
        <w:lastRenderedPageBreak/>
        <w:t>目录</w:t>
      </w:r>
    </w:p>
    <w:p w:rsidR="00AD79CB" w:rsidRDefault="00144ABF">
      <w:pPr>
        <w:pStyle w:val="1"/>
        <w:numPr>
          <w:ilvl w:val="0"/>
          <w:numId w:val="1"/>
        </w:numPr>
        <w:ind w:firstLineChars="0"/>
        <w:jc w:val="left"/>
        <w:rPr>
          <w:rFonts w:ascii="黑体" w:eastAsia="黑体" w:hAnsi="黑体"/>
          <w:sz w:val="32"/>
          <w:szCs w:val="32"/>
        </w:rPr>
      </w:pPr>
      <w:r>
        <w:rPr>
          <w:rFonts w:ascii="黑体" w:eastAsia="黑体" w:hAnsi="黑体" w:cs="仿宋_GB2312" w:hint="eastAsia"/>
          <w:sz w:val="32"/>
          <w:szCs w:val="32"/>
        </w:rPr>
        <w:t>海南省财政</w:t>
      </w:r>
      <w:r>
        <w:rPr>
          <w:rFonts w:ascii="黑体" w:eastAsia="黑体" w:hAnsi="黑体" w:cs="仿宋_GB2312"/>
          <w:sz w:val="32"/>
          <w:szCs w:val="32"/>
        </w:rPr>
        <w:t>国库</w:t>
      </w:r>
      <w:proofErr w:type="gramStart"/>
      <w:r>
        <w:rPr>
          <w:rFonts w:ascii="黑体" w:eastAsia="黑体" w:hAnsi="黑体" w:cs="仿宋_GB2312"/>
          <w:sz w:val="32"/>
          <w:szCs w:val="32"/>
        </w:rPr>
        <w:t>支付局</w:t>
      </w:r>
      <w:r>
        <w:rPr>
          <w:rFonts w:ascii="黑体" w:eastAsia="黑体" w:hAnsi="黑体" w:hint="eastAsia"/>
          <w:sz w:val="32"/>
          <w:szCs w:val="32"/>
        </w:rPr>
        <w:t>概况</w:t>
      </w:r>
      <w:proofErr w:type="gramEnd"/>
    </w:p>
    <w:p w:rsidR="00AD79CB" w:rsidRDefault="00144ABF">
      <w:pPr>
        <w:pStyle w:val="1"/>
        <w:numPr>
          <w:ilvl w:val="0"/>
          <w:numId w:val="2"/>
        </w:numPr>
        <w:ind w:firstLineChars="0"/>
        <w:jc w:val="left"/>
        <w:rPr>
          <w:rFonts w:ascii="黑体" w:eastAsia="黑体" w:hAnsi="黑体"/>
          <w:sz w:val="32"/>
          <w:szCs w:val="32"/>
        </w:rPr>
      </w:pPr>
      <w:r>
        <w:rPr>
          <w:rFonts w:ascii="黑体" w:eastAsia="黑体" w:hAnsi="黑体" w:hint="eastAsia"/>
          <w:sz w:val="32"/>
          <w:szCs w:val="32"/>
        </w:rPr>
        <w:t>主要职能</w:t>
      </w:r>
    </w:p>
    <w:p w:rsidR="00AD79CB" w:rsidRDefault="00144ABF">
      <w:pPr>
        <w:pStyle w:val="1"/>
        <w:numPr>
          <w:ilvl w:val="0"/>
          <w:numId w:val="2"/>
        </w:numPr>
        <w:ind w:firstLineChars="0"/>
        <w:jc w:val="left"/>
        <w:rPr>
          <w:rFonts w:ascii="黑体" w:eastAsia="黑体" w:hAnsi="黑体"/>
          <w:sz w:val="32"/>
          <w:szCs w:val="32"/>
        </w:rPr>
      </w:pPr>
      <w:r>
        <w:rPr>
          <w:rFonts w:ascii="黑体" w:eastAsia="黑体" w:hAnsi="黑体" w:hint="eastAsia"/>
          <w:sz w:val="32"/>
          <w:szCs w:val="32"/>
        </w:rPr>
        <w:t>部门预算单位构成</w:t>
      </w:r>
    </w:p>
    <w:p w:rsidR="00AD79CB" w:rsidRDefault="00144ABF">
      <w:pPr>
        <w:pStyle w:val="1"/>
        <w:numPr>
          <w:ilvl w:val="0"/>
          <w:numId w:val="1"/>
        </w:numPr>
        <w:ind w:firstLineChars="0"/>
        <w:jc w:val="left"/>
        <w:rPr>
          <w:rFonts w:ascii="黑体" w:eastAsia="黑体" w:hAnsi="黑体"/>
          <w:sz w:val="32"/>
          <w:szCs w:val="32"/>
        </w:rPr>
      </w:pPr>
      <w:r>
        <w:rPr>
          <w:rFonts w:ascii="黑体" w:eastAsia="黑体" w:hAnsi="黑体" w:cs="仿宋_GB2312" w:hint="eastAsia"/>
          <w:sz w:val="32"/>
          <w:szCs w:val="32"/>
        </w:rPr>
        <w:t>海南省财政</w:t>
      </w:r>
      <w:r>
        <w:rPr>
          <w:rFonts w:ascii="黑体" w:eastAsia="黑体" w:hAnsi="黑体" w:cs="仿宋_GB2312"/>
          <w:sz w:val="32"/>
          <w:szCs w:val="32"/>
        </w:rPr>
        <w:t>国库</w:t>
      </w:r>
      <w:proofErr w:type="gramStart"/>
      <w:r>
        <w:rPr>
          <w:rFonts w:ascii="黑体" w:eastAsia="黑体" w:hAnsi="黑体" w:cs="仿宋_GB2312"/>
          <w:sz w:val="32"/>
          <w:szCs w:val="32"/>
        </w:rPr>
        <w:t>支付局</w:t>
      </w:r>
      <w:proofErr w:type="gramEnd"/>
      <w:r>
        <w:rPr>
          <w:rFonts w:ascii="黑体" w:eastAsia="黑体" w:hAnsi="黑体" w:cs="仿宋_GB2312" w:hint="eastAsia"/>
          <w:sz w:val="32"/>
          <w:szCs w:val="32"/>
        </w:rPr>
        <w:t>2019</w:t>
      </w:r>
      <w:r>
        <w:rPr>
          <w:rFonts w:ascii="黑体" w:eastAsia="黑体" w:hAnsi="黑体" w:hint="eastAsia"/>
          <w:sz w:val="32"/>
          <w:szCs w:val="32"/>
        </w:rPr>
        <w:t>年预算表</w:t>
      </w:r>
    </w:p>
    <w:p w:rsidR="00AD79CB" w:rsidRDefault="00144ABF">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AD79CB" w:rsidRDefault="00144ABF">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AD79CB" w:rsidRDefault="00144ABF">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AD79CB" w:rsidRDefault="00144ABF">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AD79CB" w:rsidRDefault="00144ABF">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AD79CB" w:rsidRDefault="00144ABF">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部门收支总表</w:t>
      </w:r>
    </w:p>
    <w:p w:rsidR="00AD79CB" w:rsidRDefault="00144ABF">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部门收入总表</w:t>
      </w:r>
    </w:p>
    <w:p w:rsidR="00AD79CB" w:rsidRDefault="00144ABF">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部门支出总表</w:t>
      </w:r>
    </w:p>
    <w:p w:rsidR="00AD79CB" w:rsidRDefault="00144ABF">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项目支出绩效信息表</w:t>
      </w:r>
    </w:p>
    <w:p w:rsidR="00AD79CB" w:rsidRDefault="00144ABF">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cs="仿宋_GB2312" w:hint="eastAsia"/>
          <w:sz w:val="32"/>
          <w:szCs w:val="32"/>
        </w:rPr>
        <w:t>海南省财政</w:t>
      </w:r>
      <w:r>
        <w:rPr>
          <w:rFonts w:ascii="黑体" w:eastAsia="黑体" w:hAnsi="黑体" w:cs="仿宋_GB2312"/>
          <w:sz w:val="32"/>
          <w:szCs w:val="32"/>
        </w:rPr>
        <w:t>国库</w:t>
      </w:r>
      <w:proofErr w:type="gramStart"/>
      <w:r>
        <w:rPr>
          <w:rFonts w:ascii="黑体" w:eastAsia="黑体" w:hAnsi="黑体" w:cs="仿宋_GB2312"/>
          <w:sz w:val="32"/>
          <w:szCs w:val="32"/>
        </w:rPr>
        <w:t>支付局</w:t>
      </w:r>
      <w:proofErr w:type="gramEnd"/>
      <w:r>
        <w:rPr>
          <w:rFonts w:ascii="仿宋_GB2312" w:eastAsia="仿宋_GB2312" w:hAnsi="黑体" w:cs="仿宋_GB2312" w:hint="eastAsia"/>
          <w:sz w:val="32"/>
          <w:szCs w:val="32"/>
        </w:rPr>
        <w:t>2019</w:t>
      </w:r>
      <w:r>
        <w:rPr>
          <w:rFonts w:ascii="黑体" w:eastAsia="黑体" w:hAnsi="黑体" w:hint="eastAsia"/>
          <w:sz w:val="32"/>
          <w:szCs w:val="32"/>
        </w:rPr>
        <w:t>年预算情况说明</w:t>
      </w:r>
    </w:p>
    <w:p w:rsidR="00AD79CB" w:rsidRDefault="00144ABF">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Pr>
          <w:rFonts w:ascii="黑体" w:eastAsia="黑体" w:hAnsi="黑体" w:hint="eastAsia"/>
          <w:sz w:val="32"/>
          <w:szCs w:val="32"/>
        </w:rPr>
        <w:t>名词解释</w:t>
      </w:r>
    </w:p>
    <w:p w:rsidR="00AD79CB" w:rsidRDefault="00AD79CB">
      <w:pPr>
        <w:pStyle w:val="1"/>
        <w:ind w:left="1320" w:firstLineChars="0" w:firstLine="0"/>
        <w:jc w:val="left"/>
        <w:rPr>
          <w:rFonts w:ascii="黑体" w:eastAsia="黑体" w:hAnsi="黑体"/>
          <w:sz w:val="32"/>
          <w:szCs w:val="32"/>
        </w:rPr>
      </w:pPr>
    </w:p>
    <w:p w:rsidR="00AD79CB" w:rsidRDefault="00AD79CB">
      <w:pPr>
        <w:pStyle w:val="1"/>
        <w:ind w:left="1320" w:firstLineChars="0" w:firstLine="0"/>
        <w:jc w:val="left"/>
        <w:rPr>
          <w:rFonts w:ascii="黑体" w:eastAsia="黑体" w:hAnsi="黑体"/>
          <w:sz w:val="32"/>
          <w:szCs w:val="32"/>
        </w:rPr>
      </w:pPr>
    </w:p>
    <w:p w:rsidR="00AD79CB" w:rsidRDefault="00AD79CB">
      <w:pPr>
        <w:pStyle w:val="1"/>
        <w:ind w:left="1320" w:firstLineChars="0" w:firstLine="0"/>
        <w:jc w:val="left"/>
        <w:rPr>
          <w:rFonts w:ascii="黑体" w:eastAsia="黑体" w:hAnsi="黑体"/>
          <w:sz w:val="32"/>
          <w:szCs w:val="32"/>
        </w:rPr>
      </w:pPr>
    </w:p>
    <w:p w:rsidR="00AD79CB" w:rsidRDefault="00AD79CB">
      <w:pPr>
        <w:pStyle w:val="1"/>
        <w:ind w:left="1320" w:firstLineChars="0" w:firstLine="0"/>
        <w:jc w:val="left"/>
        <w:rPr>
          <w:rFonts w:ascii="黑体" w:eastAsia="黑体" w:hAnsi="黑体"/>
          <w:sz w:val="32"/>
          <w:szCs w:val="32"/>
        </w:rPr>
      </w:pPr>
    </w:p>
    <w:p w:rsidR="00AD79CB" w:rsidRDefault="00AD79CB">
      <w:pPr>
        <w:pStyle w:val="1"/>
        <w:ind w:left="1320" w:firstLineChars="0" w:firstLine="0"/>
        <w:jc w:val="left"/>
        <w:rPr>
          <w:rFonts w:ascii="黑体" w:eastAsia="黑体" w:hAnsi="黑体"/>
          <w:sz w:val="32"/>
          <w:szCs w:val="32"/>
        </w:rPr>
      </w:pPr>
    </w:p>
    <w:p w:rsidR="00AD79CB" w:rsidRDefault="00AD79CB">
      <w:pPr>
        <w:pStyle w:val="1"/>
        <w:ind w:left="1320" w:firstLineChars="0" w:firstLine="0"/>
        <w:jc w:val="left"/>
        <w:rPr>
          <w:rFonts w:ascii="黑体" w:eastAsia="黑体" w:hAnsi="黑体"/>
          <w:sz w:val="32"/>
          <w:szCs w:val="32"/>
        </w:rPr>
      </w:pPr>
    </w:p>
    <w:p w:rsidR="00AD79CB" w:rsidRDefault="00144ABF">
      <w:pPr>
        <w:pStyle w:val="1"/>
        <w:numPr>
          <w:ilvl w:val="0"/>
          <w:numId w:val="4"/>
        </w:numPr>
        <w:ind w:firstLineChars="0"/>
        <w:jc w:val="center"/>
        <w:rPr>
          <w:rFonts w:ascii="仿宋_GB2312" w:eastAsia="仿宋_GB2312" w:hAnsi="仿宋_GB2312" w:cs="仿宋_GB2312"/>
          <w:sz w:val="32"/>
          <w:szCs w:val="32"/>
        </w:rPr>
      </w:pPr>
      <w:r>
        <w:rPr>
          <w:rFonts w:ascii="黑体" w:eastAsia="黑体" w:hAnsi="黑体" w:cs="仿宋_GB2312" w:hint="eastAsia"/>
          <w:sz w:val="32"/>
          <w:szCs w:val="32"/>
        </w:rPr>
        <w:lastRenderedPageBreak/>
        <w:t xml:space="preserve"> </w:t>
      </w:r>
      <w:r>
        <w:rPr>
          <w:rFonts w:ascii="黑体" w:eastAsia="黑体" w:hAnsi="黑体" w:cs="仿宋_GB2312" w:hint="eastAsia"/>
          <w:sz w:val="32"/>
          <w:szCs w:val="32"/>
        </w:rPr>
        <w:t>海南省财政国库</w:t>
      </w:r>
      <w:proofErr w:type="gramStart"/>
      <w:r>
        <w:rPr>
          <w:rFonts w:ascii="黑体" w:eastAsia="黑体" w:hAnsi="黑体" w:cs="仿宋_GB2312" w:hint="eastAsia"/>
          <w:sz w:val="32"/>
          <w:szCs w:val="32"/>
        </w:rPr>
        <w:t>支付局</w:t>
      </w:r>
      <w:r>
        <w:rPr>
          <w:rFonts w:ascii="黑体" w:eastAsia="黑体" w:hAnsi="黑体" w:hint="eastAsia"/>
          <w:sz w:val="32"/>
          <w:szCs w:val="32"/>
        </w:rPr>
        <w:t>概况</w:t>
      </w:r>
      <w:proofErr w:type="gramEnd"/>
    </w:p>
    <w:p w:rsidR="00AD79CB" w:rsidRDefault="00AD79CB">
      <w:pPr>
        <w:jc w:val="left"/>
        <w:rPr>
          <w:rFonts w:ascii="仿宋_GB2312" w:eastAsia="仿宋_GB2312" w:hAnsi="仿宋_GB2312" w:cs="仿宋_GB2312"/>
          <w:sz w:val="32"/>
          <w:szCs w:val="32"/>
        </w:rPr>
      </w:pPr>
    </w:p>
    <w:p w:rsidR="00AD79CB" w:rsidRDefault="00144ABF">
      <w:pPr>
        <w:pStyle w:val="1"/>
        <w:numPr>
          <w:ilvl w:val="0"/>
          <w:numId w:val="5"/>
        </w:numPr>
        <w:ind w:firstLineChars="0"/>
        <w:jc w:val="left"/>
        <w:rPr>
          <w:rFonts w:ascii="黑体" w:eastAsia="黑体" w:hAnsi="黑体" w:cs="仿宋_GB2312"/>
          <w:sz w:val="32"/>
          <w:szCs w:val="32"/>
        </w:rPr>
      </w:pPr>
      <w:r>
        <w:rPr>
          <w:rFonts w:ascii="黑体" w:eastAsia="黑体" w:hAnsi="黑体" w:cs="仿宋_GB2312" w:hint="eastAsia"/>
          <w:sz w:val="32"/>
          <w:szCs w:val="32"/>
        </w:rPr>
        <w:t>主要职能</w:t>
      </w:r>
    </w:p>
    <w:p w:rsidR="00AD79CB" w:rsidRDefault="00144ABF">
      <w:pPr>
        <w:autoSpaceDE w:val="0"/>
        <w:autoSpaceDN w:val="0"/>
        <w:ind w:left="16" w:hangingChars="5" w:hanging="16"/>
        <w:rPr>
          <w:rFonts w:ascii="仿宋_GB2312" w:eastAsia="仿宋_GB2312" w:hAnsi="仿宋_GB2312" w:cs="仿宋_GB2312"/>
          <w:sz w:val="32"/>
          <w:lang w:val="zh-CN"/>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海南省财政国库</w:t>
      </w:r>
      <w:proofErr w:type="gramStart"/>
      <w:r>
        <w:rPr>
          <w:rFonts w:ascii="仿宋_GB2312" w:eastAsia="仿宋_GB2312" w:hAnsi="仿宋_GB2312" w:cs="仿宋_GB2312" w:hint="eastAsia"/>
          <w:sz w:val="32"/>
          <w:szCs w:val="32"/>
        </w:rPr>
        <w:t>支付局</w:t>
      </w:r>
      <w:proofErr w:type="gramEnd"/>
      <w:r>
        <w:rPr>
          <w:rFonts w:ascii="仿宋_GB2312" w:eastAsia="仿宋_GB2312" w:hAnsi="仿宋_GB2312" w:cs="仿宋_GB2312" w:hint="eastAsia"/>
          <w:sz w:val="32"/>
          <w:szCs w:val="32"/>
        </w:rPr>
        <w:t>主要负责</w:t>
      </w:r>
      <w:r>
        <w:rPr>
          <w:rFonts w:ascii="仿宋_GB2312" w:eastAsia="仿宋_GB2312" w:hAnsi="仿宋_GB2312" w:cs="仿宋_GB2312" w:hint="eastAsia"/>
          <w:sz w:val="32"/>
          <w:lang w:val="zh-CN"/>
        </w:rPr>
        <w:t>国库集中支付执行工作，制定财政国库集中支付业务规范和操作办法、负责国库集中支付执行工作，制定财政国库集中支付业务规范和操作办法、负责会计集中核算管理，制定规范化核算业务规程和操作办法、负责全省国库集中支付、工资统发和会计集中核算等相关业务的指导和培训、负责向监察、审计等部门报告国库集中支付中涉嫌违法违纪的情况、负责预算部门（单位）预决算编审工作、负责预算支出执行分析和预算部门（单位）综合财务分析、参与监察、审计等部门开展的巡视检查、调查活动，协助单位落实监察建议或者审计决定、参与指导和检查全省预算部门（单位</w:t>
      </w:r>
      <w:r>
        <w:rPr>
          <w:rFonts w:ascii="仿宋_GB2312" w:eastAsia="仿宋_GB2312" w:hAnsi="仿宋_GB2312" w:cs="仿宋_GB2312" w:hint="eastAsia"/>
          <w:sz w:val="32"/>
          <w:lang w:val="zh-CN"/>
        </w:rPr>
        <w:t>）财务管理、承办上级部门交办的其他工作</w:t>
      </w:r>
    </w:p>
    <w:p w:rsidR="00AD79CB" w:rsidRDefault="00144ABF">
      <w:pPr>
        <w:pStyle w:val="1"/>
        <w:numPr>
          <w:ilvl w:val="0"/>
          <w:numId w:val="5"/>
        </w:numPr>
        <w:ind w:firstLineChars="0"/>
        <w:jc w:val="left"/>
        <w:rPr>
          <w:rFonts w:ascii="黑体" w:eastAsia="黑体" w:hAnsi="黑体" w:cs="仿宋_GB2312"/>
          <w:sz w:val="32"/>
          <w:szCs w:val="32"/>
        </w:rPr>
      </w:pPr>
      <w:r>
        <w:rPr>
          <w:rFonts w:ascii="黑体" w:eastAsia="黑体" w:hAnsi="黑体" w:cs="仿宋_GB2312" w:hint="eastAsia"/>
          <w:sz w:val="32"/>
          <w:szCs w:val="32"/>
        </w:rPr>
        <w:t>预算单位构成</w:t>
      </w:r>
    </w:p>
    <w:p w:rsidR="00AD79CB" w:rsidRDefault="00144ABF">
      <w:pPr>
        <w:pStyle w:val="p0"/>
        <w:ind w:firstLine="640"/>
        <w:rPr>
          <w:rFonts w:ascii="仿宋" w:eastAsia="仿宋" w:hAnsi="仿宋"/>
          <w:sz w:val="32"/>
          <w:szCs w:val="32"/>
        </w:rPr>
      </w:pPr>
      <w:r>
        <w:rPr>
          <w:rFonts w:ascii="仿宋" w:eastAsia="仿宋" w:hAnsi="仿宋" w:hint="eastAsia"/>
          <w:sz w:val="32"/>
          <w:szCs w:val="32"/>
        </w:rPr>
        <w:t>我局</w:t>
      </w:r>
      <w:r>
        <w:rPr>
          <w:rFonts w:ascii="仿宋" w:eastAsia="仿宋" w:hAnsi="仿宋" w:hint="eastAsia"/>
          <w:sz w:val="32"/>
          <w:szCs w:val="32"/>
        </w:rPr>
        <w:t>由</w:t>
      </w:r>
      <w:r>
        <w:rPr>
          <w:rFonts w:ascii="仿宋" w:eastAsia="仿宋" w:hAnsi="仿宋" w:hint="eastAsia"/>
          <w:sz w:val="32"/>
          <w:szCs w:val="32"/>
        </w:rPr>
        <w:t>8</w:t>
      </w:r>
      <w:r>
        <w:rPr>
          <w:rFonts w:ascii="仿宋" w:eastAsia="仿宋" w:hAnsi="仿宋" w:hint="eastAsia"/>
          <w:sz w:val="32"/>
          <w:szCs w:val="32"/>
        </w:rPr>
        <w:t>个内设机构</w:t>
      </w:r>
      <w:r>
        <w:rPr>
          <w:rFonts w:ascii="仿宋" w:eastAsia="仿宋" w:hAnsi="仿宋" w:hint="eastAsia"/>
          <w:sz w:val="32"/>
          <w:szCs w:val="32"/>
        </w:rPr>
        <w:t>和</w:t>
      </w:r>
      <w:r>
        <w:rPr>
          <w:rFonts w:ascii="仿宋" w:eastAsia="仿宋" w:hAnsi="仿宋" w:hint="eastAsia"/>
          <w:sz w:val="32"/>
          <w:szCs w:val="32"/>
        </w:rPr>
        <w:t>10</w:t>
      </w:r>
      <w:proofErr w:type="gramStart"/>
      <w:r>
        <w:rPr>
          <w:rFonts w:ascii="仿宋" w:eastAsia="仿宋" w:hAnsi="仿宋" w:hint="eastAsia"/>
          <w:sz w:val="32"/>
          <w:szCs w:val="32"/>
        </w:rPr>
        <w:t>各</w:t>
      </w:r>
      <w:proofErr w:type="gramEnd"/>
      <w:r>
        <w:rPr>
          <w:rFonts w:ascii="仿宋" w:eastAsia="仿宋" w:hAnsi="仿宋" w:hint="eastAsia"/>
          <w:sz w:val="32"/>
          <w:szCs w:val="32"/>
        </w:rPr>
        <w:t>派出机构构成，其中，</w:t>
      </w:r>
      <w:r>
        <w:rPr>
          <w:rFonts w:ascii="仿宋" w:eastAsia="仿宋" w:hAnsi="仿宋" w:hint="eastAsia"/>
          <w:sz w:val="32"/>
          <w:szCs w:val="32"/>
        </w:rPr>
        <w:t>8</w:t>
      </w:r>
      <w:proofErr w:type="gramStart"/>
      <w:r>
        <w:rPr>
          <w:rFonts w:ascii="仿宋" w:eastAsia="仿宋" w:hAnsi="仿宋" w:hint="eastAsia"/>
          <w:sz w:val="32"/>
          <w:szCs w:val="32"/>
        </w:rPr>
        <w:t>各</w:t>
      </w:r>
      <w:proofErr w:type="gramEnd"/>
      <w:r>
        <w:rPr>
          <w:rFonts w:ascii="仿宋" w:eastAsia="仿宋" w:hAnsi="仿宋" w:hint="eastAsia"/>
          <w:sz w:val="32"/>
          <w:szCs w:val="32"/>
        </w:rPr>
        <w:t>内设机构为</w:t>
      </w:r>
      <w:r>
        <w:rPr>
          <w:rFonts w:ascii="仿宋" w:eastAsia="仿宋" w:hAnsi="仿宋" w:hint="eastAsia"/>
          <w:sz w:val="32"/>
          <w:szCs w:val="32"/>
        </w:rPr>
        <w:t>：办公室、组织人事处（机关党委）、资金支付处、工资处、核算管理处、监督处、信息处、行政财务处；</w:t>
      </w:r>
      <w:r>
        <w:rPr>
          <w:rFonts w:ascii="仿宋" w:eastAsia="仿宋" w:hAnsi="仿宋" w:hint="eastAsia"/>
          <w:sz w:val="32"/>
          <w:szCs w:val="32"/>
        </w:rPr>
        <w:t>10</w:t>
      </w:r>
      <w:r>
        <w:rPr>
          <w:rFonts w:ascii="仿宋" w:eastAsia="仿宋" w:hAnsi="仿宋" w:hint="eastAsia"/>
          <w:sz w:val="32"/>
          <w:szCs w:val="32"/>
        </w:rPr>
        <w:t>个派出机构为：</w:t>
      </w:r>
      <w:proofErr w:type="gramStart"/>
      <w:r>
        <w:rPr>
          <w:rFonts w:ascii="仿宋" w:eastAsia="仿宋" w:hAnsi="仿宋" w:hint="eastAsia"/>
          <w:sz w:val="32"/>
          <w:szCs w:val="32"/>
        </w:rPr>
        <w:t>行政政法</w:t>
      </w:r>
      <w:proofErr w:type="gramEnd"/>
      <w:r>
        <w:rPr>
          <w:rFonts w:ascii="仿宋" w:eastAsia="仿宋" w:hAnsi="仿宋" w:hint="eastAsia"/>
          <w:sz w:val="32"/>
          <w:szCs w:val="32"/>
        </w:rPr>
        <w:t>一、二、三、四站，教科文一、二站，经建一、二站，农业站和社保站。</w:t>
      </w:r>
    </w:p>
    <w:p w:rsidR="00AD79CB" w:rsidRDefault="00AD79CB">
      <w:pPr>
        <w:pStyle w:val="p0"/>
        <w:ind w:firstLine="640"/>
        <w:rPr>
          <w:rFonts w:ascii="仿宋" w:eastAsia="仿宋" w:hAnsi="仿宋"/>
          <w:sz w:val="32"/>
          <w:szCs w:val="32"/>
        </w:rPr>
      </w:pPr>
    </w:p>
    <w:p w:rsidR="00AD79CB" w:rsidRDefault="00144ABF">
      <w:pPr>
        <w:ind w:left="800"/>
        <w:jc w:val="left"/>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cs="仿宋_GB2312" w:hint="eastAsia"/>
          <w:sz w:val="32"/>
          <w:szCs w:val="32"/>
        </w:rPr>
        <w:t>海南省财政国库</w:t>
      </w:r>
      <w:proofErr w:type="gramStart"/>
      <w:r>
        <w:rPr>
          <w:rFonts w:ascii="黑体" w:eastAsia="黑体" w:hAnsi="黑体" w:cs="仿宋_GB2312" w:hint="eastAsia"/>
          <w:sz w:val="32"/>
          <w:szCs w:val="32"/>
        </w:rPr>
        <w:t>支付局</w:t>
      </w:r>
      <w:proofErr w:type="gramEnd"/>
      <w:r>
        <w:rPr>
          <w:rFonts w:ascii="仿宋_GB2312" w:eastAsia="仿宋_GB2312" w:hAnsi="黑体" w:cs="仿宋_GB2312" w:hint="eastAsia"/>
          <w:sz w:val="32"/>
          <w:szCs w:val="32"/>
        </w:rPr>
        <w:t>2019</w:t>
      </w:r>
      <w:r>
        <w:rPr>
          <w:rFonts w:ascii="黑体" w:eastAsia="黑体" w:hAnsi="黑体" w:hint="eastAsia"/>
          <w:sz w:val="32"/>
          <w:szCs w:val="32"/>
        </w:rPr>
        <w:t>年预算表</w:t>
      </w:r>
    </w:p>
    <w:p w:rsidR="00AD79CB" w:rsidRDefault="00AD79CB">
      <w:pPr>
        <w:ind w:left="800"/>
        <w:jc w:val="center"/>
        <w:rPr>
          <w:rFonts w:ascii="黑体" w:eastAsia="黑体" w:hAnsi="黑体"/>
          <w:sz w:val="32"/>
          <w:szCs w:val="32"/>
        </w:rPr>
      </w:pPr>
    </w:p>
    <w:p w:rsidR="00AD79CB" w:rsidRDefault="00144ABF">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详见</w:t>
      </w:r>
      <w:r>
        <w:rPr>
          <w:rFonts w:ascii="仿宋" w:eastAsia="仿宋" w:hAnsi="仿宋"/>
          <w:sz w:val="32"/>
          <w:szCs w:val="32"/>
        </w:rPr>
        <w:t>附件：</w:t>
      </w:r>
      <w:r>
        <w:rPr>
          <w:rFonts w:ascii="仿宋" w:eastAsia="仿宋" w:hAnsi="仿宋" w:hint="eastAsia"/>
          <w:sz w:val="32"/>
          <w:szCs w:val="32"/>
        </w:rPr>
        <w:t>2019</w:t>
      </w:r>
      <w:r>
        <w:rPr>
          <w:rFonts w:ascii="仿宋" w:eastAsia="仿宋" w:hAnsi="仿宋" w:hint="eastAsia"/>
          <w:sz w:val="32"/>
          <w:szCs w:val="32"/>
        </w:rPr>
        <w:t>年</w:t>
      </w:r>
      <w:r>
        <w:rPr>
          <w:rFonts w:ascii="仿宋" w:eastAsia="仿宋" w:hAnsi="仿宋"/>
          <w:sz w:val="32"/>
          <w:szCs w:val="32"/>
        </w:rPr>
        <w:t>海南省财政国库</w:t>
      </w:r>
      <w:proofErr w:type="gramStart"/>
      <w:r>
        <w:rPr>
          <w:rFonts w:ascii="仿宋" w:eastAsia="仿宋" w:hAnsi="仿宋"/>
          <w:sz w:val="32"/>
          <w:szCs w:val="32"/>
        </w:rPr>
        <w:t>支付局</w:t>
      </w:r>
      <w:proofErr w:type="gramEnd"/>
      <w:r>
        <w:rPr>
          <w:rFonts w:ascii="仿宋" w:eastAsia="仿宋" w:hAnsi="仿宋"/>
          <w:sz w:val="32"/>
          <w:szCs w:val="32"/>
        </w:rPr>
        <w:t>预算公</w:t>
      </w:r>
      <w:r>
        <w:rPr>
          <w:rFonts w:ascii="仿宋" w:eastAsia="仿宋" w:hAnsi="仿宋" w:hint="eastAsia"/>
          <w:sz w:val="32"/>
          <w:szCs w:val="32"/>
        </w:rPr>
        <w:t>开</w:t>
      </w:r>
      <w:r>
        <w:rPr>
          <w:rFonts w:ascii="仿宋" w:eastAsia="仿宋" w:hAnsi="仿宋"/>
          <w:sz w:val="32"/>
          <w:szCs w:val="32"/>
        </w:rPr>
        <w:t>表</w:t>
      </w:r>
    </w:p>
    <w:p w:rsidR="00AD79CB" w:rsidRDefault="00AD79CB">
      <w:pPr>
        <w:ind w:left="800"/>
        <w:jc w:val="left"/>
        <w:rPr>
          <w:rFonts w:ascii="仿宋" w:eastAsia="仿宋" w:hAnsi="仿宋"/>
          <w:sz w:val="32"/>
          <w:szCs w:val="32"/>
        </w:rPr>
      </w:pPr>
    </w:p>
    <w:p w:rsidR="00AD79CB" w:rsidRDefault="00144ABF">
      <w:pPr>
        <w:jc w:val="center"/>
        <w:rPr>
          <w:rFonts w:ascii="黑体" w:eastAsia="黑体" w:hAnsi="黑体"/>
          <w:sz w:val="32"/>
          <w:szCs w:val="32"/>
        </w:rPr>
      </w:pPr>
      <w:r>
        <w:rPr>
          <w:rFonts w:ascii="黑体" w:eastAsia="黑体" w:hAnsi="黑体" w:hint="eastAsia"/>
          <w:sz w:val="32"/>
          <w:szCs w:val="32"/>
        </w:rPr>
        <w:t xml:space="preserve"> </w:t>
      </w: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cs="仿宋_GB2312" w:hint="eastAsia"/>
          <w:sz w:val="32"/>
          <w:szCs w:val="32"/>
        </w:rPr>
        <w:t>海南省财政</w:t>
      </w:r>
      <w:r>
        <w:rPr>
          <w:rFonts w:ascii="黑体" w:eastAsia="黑体" w:hAnsi="黑体" w:cs="仿宋_GB2312"/>
          <w:sz w:val="32"/>
          <w:szCs w:val="32"/>
        </w:rPr>
        <w:t>国库</w:t>
      </w:r>
      <w:proofErr w:type="gramStart"/>
      <w:r>
        <w:rPr>
          <w:rFonts w:ascii="黑体" w:eastAsia="黑体" w:hAnsi="黑体" w:cs="仿宋_GB2312"/>
          <w:sz w:val="32"/>
          <w:szCs w:val="32"/>
        </w:rPr>
        <w:t>支付局</w:t>
      </w:r>
      <w:proofErr w:type="gramEnd"/>
      <w:r>
        <w:rPr>
          <w:rFonts w:ascii="仿宋_GB2312" w:eastAsia="仿宋_GB2312" w:hAnsi="黑体" w:cs="仿宋_GB2312" w:hint="eastAsia"/>
          <w:sz w:val="32"/>
          <w:szCs w:val="32"/>
        </w:rPr>
        <w:t>2019</w:t>
      </w:r>
      <w:r>
        <w:rPr>
          <w:rFonts w:ascii="黑体" w:eastAsia="黑体" w:hAnsi="黑体" w:hint="eastAsia"/>
          <w:sz w:val="32"/>
          <w:szCs w:val="32"/>
        </w:rPr>
        <w:t>年预算情况说明</w:t>
      </w:r>
    </w:p>
    <w:p w:rsidR="00AD79CB" w:rsidRDefault="00AD79CB">
      <w:pPr>
        <w:ind w:firstLineChars="200" w:firstLine="640"/>
        <w:jc w:val="left"/>
        <w:rPr>
          <w:rFonts w:ascii="黑体" w:eastAsia="黑体" w:hAnsi="黑体"/>
          <w:sz w:val="32"/>
          <w:szCs w:val="32"/>
        </w:rPr>
      </w:pPr>
    </w:p>
    <w:p w:rsidR="00AD79CB" w:rsidRDefault="00144ABF">
      <w:pPr>
        <w:ind w:firstLineChars="200" w:firstLine="640"/>
        <w:jc w:val="left"/>
        <w:rPr>
          <w:rFonts w:ascii="黑体" w:eastAsia="黑体" w:hAnsi="黑体"/>
          <w:sz w:val="32"/>
          <w:szCs w:val="32"/>
        </w:rPr>
      </w:pPr>
      <w:r>
        <w:rPr>
          <w:rFonts w:ascii="黑体" w:eastAsia="黑体" w:hAnsi="黑体" w:hint="eastAsia"/>
          <w:sz w:val="32"/>
          <w:szCs w:val="32"/>
        </w:rPr>
        <w:t>一、关于</w:t>
      </w:r>
      <w:r>
        <w:rPr>
          <w:rFonts w:ascii="黑体" w:eastAsia="黑体" w:hAnsi="黑体" w:cs="仿宋_GB2312" w:hint="eastAsia"/>
          <w:sz w:val="32"/>
          <w:szCs w:val="32"/>
        </w:rPr>
        <w:t>海南省财政</w:t>
      </w:r>
      <w:r>
        <w:rPr>
          <w:rFonts w:ascii="黑体" w:eastAsia="黑体" w:hAnsi="黑体" w:cs="仿宋_GB2312"/>
          <w:sz w:val="32"/>
          <w:szCs w:val="32"/>
        </w:rPr>
        <w:t>国库</w:t>
      </w:r>
      <w:proofErr w:type="gramStart"/>
      <w:r>
        <w:rPr>
          <w:rFonts w:ascii="黑体" w:eastAsia="黑体" w:hAnsi="黑体" w:cs="仿宋_GB2312"/>
          <w:sz w:val="32"/>
          <w:szCs w:val="32"/>
        </w:rPr>
        <w:t>支付局</w:t>
      </w:r>
      <w:proofErr w:type="gramEnd"/>
      <w:r>
        <w:rPr>
          <w:rFonts w:ascii="仿宋_GB2312" w:eastAsia="仿宋_GB2312" w:hAnsi="黑体" w:cs="仿宋_GB2312" w:hint="eastAsia"/>
          <w:sz w:val="32"/>
          <w:szCs w:val="32"/>
        </w:rPr>
        <w:t>2019</w:t>
      </w:r>
      <w:r>
        <w:rPr>
          <w:rFonts w:ascii="黑体" w:eastAsia="黑体" w:hAnsi="黑体" w:hint="eastAsia"/>
          <w:sz w:val="32"/>
          <w:szCs w:val="32"/>
        </w:rPr>
        <w:t>年财政拨款收支预算情况的总体说明</w:t>
      </w:r>
    </w:p>
    <w:p w:rsidR="00AD79CB" w:rsidRDefault="00144ABF">
      <w:pPr>
        <w:ind w:firstLineChars="200" w:firstLine="640"/>
        <w:jc w:val="left"/>
        <w:rPr>
          <w:rFonts w:ascii="仿宋_GB2312" w:eastAsia="仿宋_GB2312" w:hAnsi="黑体"/>
          <w:sz w:val="32"/>
          <w:szCs w:val="32"/>
        </w:rPr>
      </w:pPr>
      <w:r>
        <w:rPr>
          <w:rFonts w:ascii="仿宋_GB2312" w:eastAsia="仿宋_GB2312" w:hAnsi="黑体" w:hint="eastAsia"/>
          <w:sz w:val="32"/>
          <w:szCs w:val="32"/>
        </w:rPr>
        <w:t>海南省财政</w:t>
      </w:r>
      <w:r>
        <w:rPr>
          <w:rFonts w:ascii="仿宋_GB2312" w:eastAsia="仿宋_GB2312" w:hAnsi="黑体"/>
          <w:sz w:val="32"/>
          <w:szCs w:val="32"/>
        </w:rPr>
        <w:t>国库</w:t>
      </w:r>
      <w:proofErr w:type="gramStart"/>
      <w:r>
        <w:rPr>
          <w:rFonts w:ascii="仿宋_GB2312" w:eastAsia="仿宋_GB2312" w:hAnsi="黑体"/>
          <w:sz w:val="32"/>
          <w:szCs w:val="32"/>
        </w:rPr>
        <w:t>支付局</w:t>
      </w:r>
      <w:proofErr w:type="gramEnd"/>
      <w:r>
        <w:rPr>
          <w:rFonts w:ascii="仿宋_GB2312" w:eastAsia="仿宋_GB2312" w:hAnsi="黑体" w:cs="仿宋_GB2312" w:hint="eastAsia"/>
          <w:sz w:val="32"/>
          <w:szCs w:val="32"/>
        </w:rPr>
        <w:t>2019</w:t>
      </w:r>
      <w:r>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6</w:t>
      </w:r>
      <w:r>
        <w:rPr>
          <w:rFonts w:ascii="仿宋_GB2312" w:eastAsia="仿宋_GB2312" w:hAnsi="黑体" w:cs="仿宋_GB2312"/>
          <w:sz w:val="32"/>
          <w:szCs w:val="32"/>
        </w:rPr>
        <w:t>324.85</w:t>
      </w:r>
      <w:r>
        <w:rPr>
          <w:rFonts w:ascii="仿宋_GB2312" w:eastAsia="仿宋_GB2312" w:hAnsi="黑体" w:hint="eastAsia"/>
          <w:sz w:val="32"/>
          <w:szCs w:val="32"/>
        </w:rPr>
        <w:t>万元。其中，收入总计</w:t>
      </w:r>
      <w:r>
        <w:rPr>
          <w:rFonts w:ascii="仿宋_GB2312" w:eastAsia="仿宋_GB2312" w:hAnsi="黑体" w:cs="仿宋_GB2312" w:hint="eastAsia"/>
          <w:sz w:val="32"/>
          <w:szCs w:val="32"/>
        </w:rPr>
        <w:t>6</w:t>
      </w:r>
      <w:r>
        <w:rPr>
          <w:rFonts w:ascii="仿宋_GB2312" w:eastAsia="仿宋_GB2312" w:hAnsi="黑体" w:cs="仿宋_GB2312"/>
          <w:sz w:val="32"/>
          <w:szCs w:val="32"/>
        </w:rPr>
        <w:t>324.85</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6</w:t>
      </w:r>
      <w:r>
        <w:rPr>
          <w:rFonts w:ascii="仿宋_GB2312" w:eastAsia="仿宋_GB2312" w:hAnsi="黑体" w:cs="仿宋_GB2312"/>
          <w:sz w:val="32"/>
          <w:szCs w:val="32"/>
        </w:rPr>
        <w:t>324.85</w:t>
      </w:r>
      <w:r>
        <w:rPr>
          <w:rFonts w:ascii="仿宋_GB2312" w:eastAsia="仿宋_GB2312" w:hAnsi="黑体" w:hint="eastAsia"/>
          <w:sz w:val="32"/>
          <w:szCs w:val="32"/>
        </w:rPr>
        <w:t>万元。</w:t>
      </w:r>
    </w:p>
    <w:p w:rsidR="00AD79CB" w:rsidRDefault="00144ABF">
      <w:pPr>
        <w:ind w:firstLine="640"/>
        <w:jc w:val="left"/>
        <w:rPr>
          <w:rFonts w:ascii="黑体" w:eastAsia="黑体" w:hAnsi="黑体"/>
          <w:sz w:val="32"/>
          <w:szCs w:val="32"/>
        </w:rPr>
      </w:pPr>
      <w:r>
        <w:rPr>
          <w:rFonts w:ascii="黑体" w:eastAsia="黑体" w:hAnsi="黑体" w:hint="eastAsia"/>
          <w:sz w:val="32"/>
          <w:szCs w:val="32"/>
        </w:rPr>
        <w:t>二、关于</w:t>
      </w:r>
      <w:r>
        <w:rPr>
          <w:rFonts w:ascii="黑体" w:eastAsia="黑体" w:hAnsi="黑体" w:cs="仿宋_GB2312" w:hint="eastAsia"/>
          <w:sz w:val="32"/>
          <w:szCs w:val="32"/>
        </w:rPr>
        <w:t>海南省财政</w:t>
      </w:r>
      <w:r>
        <w:rPr>
          <w:rFonts w:ascii="黑体" w:eastAsia="黑体" w:hAnsi="黑体" w:cs="仿宋_GB2312"/>
          <w:sz w:val="32"/>
          <w:szCs w:val="32"/>
        </w:rPr>
        <w:t>国库</w:t>
      </w:r>
      <w:proofErr w:type="gramStart"/>
      <w:r>
        <w:rPr>
          <w:rFonts w:ascii="黑体" w:eastAsia="黑体" w:hAnsi="黑体" w:cs="仿宋_GB2312"/>
          <w:sz w:val="32"/>
          <w:szCs w:val="32"/>
        </w:rPr>
        <w:t>支付局</w:t>
      </w:r>
      <w:proofErr w:type="gramEnd"/>
      <w:r>
        <w:rPr>
          <w:rFonts w:ascii="仿宋_GB2312" w:eastAsia="仿宋_GB2312" w:hAnsi="黑体" w:cs="仿宋_GB2312" w:hint="eastAsia"/>
          <w:sz w:val="32"/>
          <w:szCs w:val="32"/>
        </w:rPr>
        <w:t>2019</w:t>
      </w:r>
      <w:r>
        <w:rPr>
          <w:rFonts w:ascii="黑体" w:eastAsia="黑体" w:hAnsi="黑体" w:hint="eastAsia"/>
          <w:sz w:val="32"/>
          <w:szCs w:val="32"/>
        </w:rPr>
        <w:t>年一般公共预算当年拨款情况说明</w:t>
      </w:r>
    </w:p>
    <w:p w:rsidR="00AD79CB" w:rsidRDefault="00144ABF">
      <w:pPr>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AD79CB" w:rsidRDefault="00144ABF">
      <w:pPr>
        <w:ind w:firstLineChars="200" w:firstLine="640"/>
        <w:rPr>
          <w:rFonts w:ascii="仿宋_GB2312" w:eastAsia="仿宋_GB2312" w:hAnsi="黑体"/>
          <w:sz w:val="32"/>
          <w:szCs w:val="32"/>
        </w:rPr>
      </w:pPr>
      <w:r>
        <w:rPr>
          <w:rFonts w:ascii="仿宋_GB2312" w:eastAsia="仿宋_GB2312" w:hAnsi="黑体" w:hint="eastAsia"/>
          <w:sz w:val="32"/>
          <w:szCs w:val="32"/>
        </w:rPr>
        <w:t>海南省财政</w:t>
      </w:r>
      <w:r>
        <w:rPr>
          <w:rFonts w:ascii="仿宋_GB2312" w:eastAsia="仿宋_GB2312" w:hAnsi="黑体"/>
          <w:sz w:val="32"/>
          <w:szCs w:val="32"/>
        </w:rPr>
        <w:t>国库</w:t>
      </w:r>
      <w:proofErr w:type="gramStart"/>
      <w:r>
        <w:rPr>
          <w:rFonts w:ascii="仿宋_GB2312" w:eastAsia="仿宋_GB2312" w:hAnsi="黑体"/>
          <w:sz w:val="32"/>
          <w:szCs w:val="32"/>
        </w:rPr>
        <w:t>支付局</w:t>
      </w:r>
      <w:proofErr w:type="gramEnd"/>
      <w:r>
        <w:rPr>
          <w:rFonts w:ascii="仿宋_GB2312" w:eastAsia="仿宋_GB2312" w:hAnsi="黑体" w:cs="仿宋_GB2312" w:hint="eastAsia"/>
          <w:sz w:val="32"/>
          <w:szCs w:val="32"/>
        </w:rPr>
        <w:t>2019</w:t>
      </w:r>
      <w:r>
        <w:rPr>
          <w:rFonts w:ascii="仿宋_GB2312" w:eastAsia="仿宋_GB2312" w:hAnsi="黑体" w:hint="eastAsia"/>
          <w:sz w:val="32"/>
          <w:szCs w:val="32"/>
        </w:rPr>
        <w:t>年一般公共预算当年拨款</w:t>
      </w:r>
      <w:r>
        <w:rPr>
          <w:rFonts w:ascii="仿宋_GB2312" w:eastAsia="仿宋_GB2312" w:hAnsi="黑体" w:cs="仿宋_GB2312" w:hint="eastAsia"/>
          <w:sz w:val="32"/>
          <w:szCs w:val="32"/>
        </w:rPr>
        <w:t>6</w:t>
      </w:r>
      <w:r>
        <w:rPr>
          <w:rFonts w:ascii="仿宋_GB2312" w:eastAsia="仿宋_GB2312" w:hAnsi="黑体" w:cs="仿宋_GB2312"/>
          <w:sz w:val="32"/>
          <w:szCs w:val="32"/>
        </w:rPr>
        <w:t>324.85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rPr>
        <w:t>2</w:t>
      </w:r>
      <w:r>
        <w:rPr>
          <w:rFonts w:ascii="仿宋_GB2312" w:eastAsia="仿宋_GB2312" w:hAnsi="黑体" w:cs="仿宋_GB2312"/>
          <w:sz w:val="32"/>
          <w:szCs w:val="32"/>
        </w:rPr>
        <w:t>032.21</w:t>
      </w:r>
      <w:r>
        <w:rPr>
          <w:rFonts w:ascii="仿宋_GB2312" w:eastAsia="仿宋_GB2312" w:hAnsi="黑体" w:hint="eastAsia"/>
          <w:sz w:val="32"/>
          <w:szCs w:val="32"/>
        </w:rPr>
        <w:t>万元，主要是</w:t>
      </w:r>
      <w:r>
        <w:rPr>
          <w:rFonts w:ascii="仿宋_GB2312" w:eastAsia="仿宋_GB2312" w:hAnsi="黑体" w:hint="eastAsia"/>
          <w:sz w:val="32"/>
          <w:szCs w:val="32"/>
        </w:rPr>
        <w:t>薪资调整及公用经费定额标准提高。</w:t>
      </w:r>
    </w:p>
    <w:p w:rsidR="00AD79CB" w:rsidRDefault="00144ABF">
      <w:pPr>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AD79CB" w:rsidRDefault="00144ABF">
      <w:pPr>
        <w:ind w:firstLineChars="250" w:firstLine="800"/>
        <w:rPr>
          <w:rFonts w:ascii="仿宋_GB2312" w:eastAsia="仿宋_GB2312" w:hAnsi="黑体"/>
          <w:sz w:val="32"/>
          <w:szCs w:val="32"/>
        </w:rPr>
      </w:pPr>
      <w:r>
        <w:rPr>
          <w:rFonts w:ascii="仿宋_GB2312" w:eastAsia="仿宋_GB2312" w:hAnsi="黑体" w:cs="仿宋_GB2312" w:hint="eastAsia"/>
          <w:sz w:val="32"/>
          <w:szCs w:val="32"/>
        </w:rPr>
        <w:t>一般公共服务支出</w:t>
      </w:r>
      <w:r>
        <w:rPr>
          <w:rFonts w:ascii="仿宋_GB2312" w:eastAsia="仿宋_GB2312" w:hAnsi="黑体" w:cs="仿宋_GB2312" w:hint="eastAsia"/>
          <w:sz w:val="32"/>
          <w:szCs w:val="32"/>
        </w:rPr>
        <w:t>5</w:t>
      </w:r>
      <w:r>
        <w:rPr>
          <w:rFonts w:ascii="仿宋_GB2312" w:eastAsia="仿宋_GB2312" w:hAnsi="黑体" w:cs="仿宋_GB2312"/>
          <w:sz w:val="32"/>
          <w:szCs w:val="32"/>
        </w:rPr>
        <w:t>274.63</w:t>
      </w:r>
      <w:r>
        <w:rPr>
          <w:rFonts w:ascii="仿宋_GB2312" w:eastAsia="仿宋_GB2312" w:hAnsi="黑体" w:hint="eastAsia"/>
          <w:sz w:val="32"/>
          <w:szCs w:val="32"/>
        </w:rPr>
        <w:t>万元，占</w:t>
      </w:r>
      <w:r>
        <w:rPr>
          <w:rFonts w:ascii="仿宋_GB2312" w:eastAsia="仿宋_GB2312" w:hAnsi="黑体" w:cs="仿宋_GB2312" w:hint="eastAsia"/>
          <w:sz w:val="32"/>
          <w:szCs w:val="32"/>
        </w:rPr>
        <w:t>8</w:t>
      </w:r>
      <w:r>
        <w:rPr>
          <w:rFonts w:ascii="仿宋_GB2312" w:eastAsia="仿宋_GB2312" w:hAnsi="黑体" w:cs="仿宋_GB2312"/>
          <w:sz w:val="32"/>
          <w:szCs w:val="32"/>
        </w:rPr>
        <w:t>3.4</w:t>
      </w:r>
      <w:r>
        <w:rPr>
          <w:rFonts w:ascii="仿宋_GB2312" w:eastAsia="仿宋_GB2312" w:hAnsi="黑体" w:hint="eastAsia"/>
          <w:sz w:val="32"/>
          <w:szCs w:val="32"/>
        </w:rPr>
        <w:t>%</w:t>
      </w:r>
      <w:r>
        <w:rPr>
          <w:rFonts w:ascii="仿宋_GB2312" w:eastAsia="仿宋_GB2312" w:hAnsi="黑体" w:hint="eastAsia"/>
          <w:sz w:val="32"/>
          <w:szCs w:val="32"/>
        </w:rPr>
        <w:t>；教育支出</w:t>
      </w:r>
      <w:r>
        <w:rPr>
          <w:rFonts w:ascii="仿宋_GB2312" w:eastAsia="仿宋_GB2312" w:hAnsi="黑体" w:cs="仿宋_GB2312" w:hint="eastAsia"/>
          <w:sz w:val="32"/>
          <w:szCs w:val="32"/>
        </w:rPr>
        <w:t>1</w:t>
      </w:r>
      <w:r>
        <w:rPr>
          <w:rFonts w:ascii="仿宋_GB2312" w:eastAsia="仿宋_GB2312" w:hAnsi="黑体" w:cs="仿宋_GB2312"/>
          <w:sz w:val="32"/>
          <w:szCs w:val="32"/>
        </w:rPr>
        <w:t>36.28</w:t>
      </w:r>
      <w:r>
        <w:rPr>
          <w:rFonts w:ascii="仿宋_GB2312" w:eastAsia="仿宋_GB2312" w:hAnsi="黑体" w:hint="eastAsia"/>
          <w:sz w:val="32"/>
          <w:szCs w:val="32"/>
        </w:rPr>
        <w:t>万元，占</w:t>
      </w:r>
      <w:r>
        <w:rPr>
          <w:rFonts w:ascii="仿宋_GB2312" w:eastAsia="仿宋_GB2312" w:hAnsi="黑体" w:cs="仿宋_GB2312" w:hint="eastAsia"/>
          <w:sz w:val="32"/>
          <w:szCs w:val="32"/>
        </w:rPr>
        <w:t>2</w:t>
      </w:r>
      <w:r>
        <w:rPr>
          <w:rFonts w:ascii="仿宋_GB2312" w:eastAsia="仿宋_GB2312" w:hAnsi="黑体" w:cs="仿宋_GB2312"/>
          <w:sz w:val="32"/>
          <w:szCs w:val="32"/>
        </w:rPr>
        <w:t>.15</w:t>
      </w:r>
      <w:r>
        <w:rPr>
          <w:rFonts w:ascii="仿宋_GB2312" w:eastAsia="仿宋_GB2312" w:hAnsi="黑体" w:hint="eastAsia"/>
          <w:sz w:val="32"/>
          <w:szCs w:val="32"/>
        </w:rPr>
        <w:t>%</w:t>
      </w:r>
      <w:r>
        <w:rPr>
          <w:rFonts w:ascii="仿宋_GB2312" w:eastAsia="仿宋_GB2312" w:hAnsi="黑体" w:hint="eastAsia"/>
          <w:sz w:val="32"/>
          <w:szCs w:val="32"/>
        </w:rPr>
        <w:t>；社会保障和就业支出</w:t>
      </w:r>
      <w:r>
        <w:rPr>
          <w:rFonts w:ascii="仿宋_GB2312" w:eastAsia="仿宋_GB2312" w:hAnsi="黑体" w:cs="仿宋_GB2312" w:hint="eastAsia"/>
          <w:sz w:val="32"/>
          <w:szCs w:val="32"/>
        </w:rPr>
        <w:t>3</w:t>
      </w:r>
      <w:r>
        <w:rPr>
          <w:rFonts w:ascii="仿宋_GB2312" w:eastAsia="仿宋_GB2312" w:hAnsi="黑体" w:cs="仿宋_GB2312"/>
          <w:sz w:val="32"/>
          <w:szCs w:val="32"/>
        </w:rPr>
        <w:t>71.16</w:t>
      </w:r>
      <w:r>
        <w:rPr>
          <w:rFonts w:ascii="仿宋_GB2312" w:eastAsia="仿宋_GB2312" w:hAnsi="黑体" w:hint="eastAsia"/>
          <w:sz w:val="32"/>
          <w:szCs w:val="32"/>
        </w:rPr>
        <w:t>万元，占</w:t>
      </w:r>
      <w:r>
        <w:rPr>
          <w:rFonts w:ascii="仿宋_GB2312" w:eastAsia="仿宋_GB2312" w:hAnsi="黑体" w:cs="仿宋_GB2312" w:hint="eastAsia"/>
          <w:sz w:val="32"/>
          <w:szCs w:val="32"/>
        </w:rPr>
        <w:t>5</w:t>
      </w:r>
      <w:r>
        <w:rPr>
          <w:rFonts w:ascii="仿宋_GB2312" w:eastAsia="仿宋_GB2312" w:hAnsi="黑体" w:cs="仿宋_GB2312"/>
          <w:sz w:val="32"/>
          <w:szCs w:val="32"/>
        </w:rPr>
        <w:t>.87</w:t>
      </w:r>
      <w:r>
        <w:rPr>
          <w:rFonts w:ascii="仿宋_GB2312" w:eastAsia="仿宋_GB2312" w:hAnsi="黑体" w:hint="eastAsia"/>
          <w:sz w:val="32"/>
          <w:szCs w:val="32"/>
        </w:rPr>
        <w:t>%</w:t>
      </w:r>
      <w:r>
        <w:rPr>
          <w:rFonts w:ascii="仿宋_GB2312" w:eastAsia="仿宋_GB2312" w:hAnsi="黑体" w:hint="eastAsia"/>
          <w:sz w:val="32"/>
          <w:szCs w:val="32"/>
        </w:rPr>
        <w:t>；卫生健康支出</w:t>
      </w:r>
      <w:r>
        <w:rPr>
          <w:rFonts w:ascii="仿宋_GB2312" w:eastAsia="仿宋_GB2312" w:hAnsi="黑体" w:cs="仿宋_GB2312" w:hint="eastAsia"/>
          <w:sz w:val="32"/>
          <w:szCs w:val="32"/>
        </w:rPr>
        <w:t>1</w:t>
      </w:r>
      <w:r>
        <w:rPr>
          <w:rFonts w:ascii="仿宋_GB2312" w:eastAsia="仿宋_GB2312" w:hAnsi="黑体" w:cs="仿宋_GB2312"/>
          <w:sz w:val="32"/>
          <w:szCs w:val="32"/>
        </w:rPr>
        <w:t>48.07</w:t>
      </w:r>
      <w:r>
        <w:rPr>
          <w:rFonts w:ascii="仿宋_GB2312" w:eastAsia="仿宋_GB2312" w:hAnsi="黑体" w:hint="eastAsia"/>
          <w:sz w:val="32"/>
          <w:szCs w:val="32"/>
        </w:rPr>
        <w:t>万元，占</w:t>
      </w:r>
      <w:r>
        <w:rPr>
          <w:rFonts w:ascii="仿宋_GB2312" w:eastAsia="仿宋_GB2312" w:hAnsi="黑体" w:cs="仿宋_GB2312" w:hint="eastAsia"/>
          <w:sz w:val="32"/>
          <w:szCs w:val="32"/>
        </w:rPr>
        <w:t>2</w:t>
      </w:r>
      <w:r>
        <w:rPr>
          <w:rFonts w:ascii="仿宋_GB2312" w:eastAsia="仿宋_GB2312" w:hAnsi="黑体" w:cs="仿宋_GB2312"/>
          <w:sz w:val="32"/>
          <w:szCs w:val="32"/>
        </w:rPr>
        <w:t>.34</w:t>
      </w:r>
      <w:r>
        <w:rPr>
          <w:rFonts w:ascii="仿宋_GB2312" w:eastAsia="仿宋_GB2312" w:hAnsi="黑体" w:hint="eastAsia"/>
          <w:sz w:val="32"/>
          <w:szCs w:val="32"/>
        </w:rPr>
        <w:t>%</w:t>
      </w:r>
      <w:r>
        <w:rPr>
          <w:rFonts w:ascii="仿宋_GB2312" w:eastAsia="仿宋_GB2312" w:hAnsi="黑体" w:hint="eastAsia"/>
          <w:sz w:val="32"/>
          <w:szCs w:val="32"/>
        </w:rPr>
        <w:t>；住房保障支出</w:t>
      </w:r>
      <w:r>
        <w:rPr>
          <w:rFonts w:ascii="仿宋_GB2312" w:eastAsia="仿宋_GB2312" w:hAnsi="黑体" w:hint="eastAsia"/>
          <w:sz w:val="32"/>
          <w:szCs w:val="32"/>
        </w:rPr>
        <w:t>394.71</w:t>
      </w:r>
      <w:r>
        <w:rPr>
          <w:rFonts w:ascii="仿宋_GB2312" w:eastAsia="仿宋_GB2312" w:hAnsi="黑体" w:hint="eastAsia"/>
          <w:sz w:val="32"/>
          <w:szCs w:val="32"/>
        </w:rPr>
        <w:t>万元</w:t>
      </w:r>
      <w:r>
        <w:rPr>
          <w:rFonts w:ascii="仿宋_GB2312" w:eastAsia="仿宋_GB2312" w:hAnsi="黑体" w:hint="eastAsia"/>
          <w:sz w:val="32"/>
          <w:szCs w:val="32"/>
        </w:rPr>
        <w:t>，</w:t>
      </w:r>
      <w:r>
        <w:rPr>
          <w:rFonts w:ascii="仿宋_GB2312" w:eastAsia="仿宋_GB2312" w:hAnsi="黑体"/>
          <w:sz w:val="32"/>
          <w:szCs w:val="32"/>
        </w:rPr>
        <w:t>占</w:t>
      </w:r>
      <w:r>
        <w:rPr>
          <w:rFonts w:ascii="仿宋_GB2312" w:eastAsia="仿宋_GB2312" w:hAnsi="黑体" w:hint="eastAsia"/>
          <w:sz w:val="32"/>
          <w:szCs w:val="32"/>
        </w:rPr>
        <w:t>6.24%</w:t>
      </w:r>
      <w:r>
        <w:rPr>
          <w:rFonts w:ascii="仿宋_GB2312" w:eastAsia="仿宋_GB2312" w:hAnsi="黑体" w:hint="eastAsia"/>
          <w:sz w:val="32"/>
          <w:szCs w:val="32"/>
        </w:rPr>
        <w:t>。</w:t>
      </w:r>
    </w:p>
    <w:p w:rsidR="00AD79CB" w:rsidRDefault="00144ABF">
      <w:pPr>
        <w:ind w:firstLineChars="250" w:firstLine="800"/>
        <w:rPr>
          <w:rFonts w:ascii="楷体" w:eastAsia="楷体" w:hAnsi="楷体"/>
          <w:sz w:val="32"/>
          <w:szCs w:val="32"/>
        </w:rPr>
      </w:pPr>
      <w:r>
        <w:rPr>
          <w:rFonts w:ascii="楷体" w:eastAsia="楷体" w:hAnsi="楷体" w:hint="eastAsia"/>
          <w:sz w:val="32"/>
          <w:szCs w:val="32"/>
        </w:rPr>
        <w:lastRenderedPageBreak/>
        <w:t>（三）一般公共预算当年拨款具体使用情况</w:t>
      </w:r>
    </w:p>
    <w:p w:rsidR="00AD79CB" w:rsidRDefault="00144ABF">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1.</w:t>
      </w:r>
      <w:r>
        <w:rPr>
          <w:rFonts w:ascii="仿宋_GB2312" w:eastAsia="仿宋_GB2312" w:hAnsi="黑体" w:cs="仿宋_GB2312" w:hint="eastAsia"/>
          <w:sz w:val="32"/>
          <w:szCs w:val="32"/>
        </w:rPr>
        <w:t>一般公共服务（类）财政事务（款）行政运行（项）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hint="eastAsia"/>
          <w:sz w:val="32"/>
          <w:szCs w:val="32"/>
        </w:rPr>
        <w:t>4</w:t>
      </w:r>
      <w:r>
        <w:rPr>
          <w:rFonts w:ascii="仿宋_GB2312" w:eastAsia="仿宋_GB2312" w:hAnsi="黑体" w:cs="仿宋_GB2312"/>
          <w:sz w:val="32"/>
          <w:szCs w:val="32"/>
        </w:rPr>
        <w:t>500.26</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rPr>
        <w:t>1</w:t>
      </w:r>
      <w:r>
        <w:rPr>
          <w:rFonts w:ascii="仿宋_GB2312" w:eastAsia="仿宋_GB2312" w:hAnsi="黑体" w:cs="仿宋_GB2312"/>
          <w:sz w:val="32"/>
          <w:szCs w:val="32"/>
        </w:rPr>
        <w:t>012.76</w:t>
      </w:r>
      <w:r>
        <w:rPr>
          <w:rFonts w:ascii="仿宋_GB2312" w:eastAsia="仿宋_GB2312" w:hAnsi="黑体" w:hint="eastAsia"/>
          <w:sz w:val="32"/>
          <w:szCs w:val="32"/>
        </w:rPr>
        <w:t>万元，主要是</w:t>
      </w:r>
      <w:r>
        <w:rPr>
          <w:rFonts w:ascii="仿宋_GB2312" w:eastAsia="仿宋_GB2312" w:hAnsi="黑体" w:hint="eastAsia"/>
          <w:sz w:val="32"/>
          <w:szCs w:val="32"/>
        </w:rPr>
        <w:t>调整工资后工资福利支出预算增加。</w:t>
      </w:r>
    </w:p>
    <w:p w:rsidR="00AD79CB" w:rsidRDefault="00144ABF">
      <w:pPr>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一般公共服务（类）财政事务（款）一般行政管理事务（项）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hint="eastAsia"/>
          <w:sz w:val="32"/>
          <w:szCs w:val="32"/>
        </w:rPr>
        <w:t>6</w:t>
      </w:r>
      <w:r>
        <w:rPr>
          <w:rFonts w:ascii="仿宋_GB2312" w:eastAsia="仿宋_GB2312" w:hAnsi="黑体" w:cs="仿宋_GB2312"/>
          <w:sz w:val="32"/>
          <w:szCs w:val="32"/>
        </w:rPr>
        <w:t>85.61</w:t>
      </w:r>
      <w:r>
        <w:rPr>
          <w:rFonts w:ascii="仿宋_GB2312" w:eastAsia="仿宋_GB2312" w:hAnsi="黑体" w:hint="eastAsia"/>
          <w:sz w:val="32"/>
          <w:szCs w:val="32"/>
        </w:rPr>
        <w:t>万元，上年无</w:t>
      </w:r>
      <w:r>
        <w:rPr>
          <w:rFonts w:ascii="仿宋_GB2312" w:eastAsia="仿宋_GB2312" w:hAnsi="黑体" w:cs="仿宋_GB2312" w:hint="eastAsia"/>
          <w:sz w:val="32"/>
          <w:szCs w:val="32"/>
        </w:rPr>
        <w:t>一般行政管理事务预算</w:t>
      </w:r>
      <w:r>
        <w:rPr>
          <w:rFonts w:ascii="仿宋_GB2312" w:eastAsia="仿宋_GB2312" w:hAnsi="黑体" w:cs="仿宋_GB2312"/>
          <w:sz w:val="32"/>
          <w:szCs w:val="32"/>
        </w:rPr>
        <w:t>安排</w:t>
      </w:r>
      <w:r>
        <w:rPr>
          <w:rFonts w:ascii="仿宋_GB2312" w:eastAsia="仿宋_GB2312" w:hAnsi="黑体" w:hint="eastAsia"/>
          <w:sz w:val="32"/>
          <w:szCs w:val="32"/>
        </w:rPr>
        <w:t>，主要是</w:t>
      </w:r>
      <w:r>
        <w:rPr>
          <w:rFonts w:ascii="仿宋_GB2312" w:eastAsia="仿宋_GB2312" w:hAnsi="黑体" w:hint="eastAsia"/>
          <w:sz w:val="32"/>
          <w:szCs w:val="32"/>
        </w:rPr>
        <w:t>上年在</w:t>
      </w:r>
      <w:r>
        <w:rPr>
          <w:rFonts w:ascii="仿宋_GB2312" w:eastAsia="仿宋_GB2312" w:hAnsi="黑体" w:cs="仿宋_GB2312" w:hint="eastAsia"/>
          <w:sz w:val="32"/>
          <w:szCs w:val="32"/>
        </w:rPr>
        <w:t>一般公共服务（类）财政事务（款）行政运行（项）</w:t>
      </w:r>
      <w:r>
        <w:rPr>
          <w:rFonts w:ascii="仿宋_GB2312" w:eastAsia="仿宋_GB2312" w:hAnsi="黑体" w:cs="仿宋_GB2312" w:hint="eastAsia"/>
          <w:sz w:val="32"/>
          <w:szCs w:val="32"/>
        </w:rPr>
        <w:t>中列支，</w:t>
      </w:r>
      <w:r>
        <w:rPr>
          <w:rFonts w:ascii="仿宋_GB2312" w:eastAsia="仿宋_GB2312" w:hAnsi="黑体" w:cs="仿宋_GB2312" w:hint="eastAsia"/>
          <w:sz w:val="32"/>
          <w:szCs w:val="32"/>
        </w:rPr>
        <w:t>2019</w:t>
      </w:r>
      <w:r>
        <w:rPr>
          <w:rFonts w:ascii="仿宋_GB2312" w:eastAsia="仿宋_GB2312" w:hAnsi="黑体" w:cs="仿宋_GB2312" w:hint="eastAsia"/>
          <w:sz w:val="32"/>
          <w:szCs w:val="32"/>
        </w:rPr>
        <w:t>年为</w:t>
      </w:r>
      <w:r>
        <w:rPr>
          <w:rFonts w:ascii="仿宋_GB2312" w:eastAsia="仿宋_GB2312" w:hAnsi="黑体" w:hint="eastAsia"/>
          <w:sz w:val="32"/>
          <w:szCs w:val="32"/>
        </w:rPr>
        <w:t>规范科目使用，调整列支科目。</w:t>
      </w:r>
    </w:p>
    <w:p w:rsidR="00AD79CB" w:rsidRDefault="00144ABF">
      <w:pPr>
        <w:ind w:firstLineChars="200" w:firstLine="640"/>
        <w:rPr>
          <w:rFonts w:ascii="仿宋_GB2312" w:eastAsia="仿宋_GB2312" w:hAnsi="黑体"/>
          <w:sz w:val="32"/>
          <w:szCs w:val="32"/>
        </w:rPr>
      </w:pPr>
      <w:r>
        <w:rPr>
          <w:rFonts w:ascii="仿宋_GB2312" w:eastAsia="仿宋_GB2312" w:hAnsi="黑体"/>
          <w:sz w:val="32"/>
          <w:szCs w:val="32"/>
        </w:rPr>
        <w:t>3.</w:t>
      </w: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一般公共服务（类）财政事务（款）信息化建设（项）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sz w:val="32"/>
          <w:szCs w:val="32"/>
        </w:rPr>
        <w:t>49.75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w:t>
      </w:r>
      <w:r>
        <w:rPr>
          <w:rFonts w:ascii="仿宋_GB2312" w:eastAsia="仿宋_GB2312" w:hAnsi="黑体" w:cs="仿宋_GB2312" w:hint="eastAsia"/>
          <w:sz w:val="32"/>
          <w:szCs w:val="32"/>
        </w:rPr>
        <w:t>70.25</w:t>
      </w:r>
      <w:r>
        <w:rPr>
          <w:rFonts w:ascii="仿宋_GB2312" w:eastAsia="仿宋_GB2312" w:hAnsi="黑体" w:hint="eastAsia"/>
          <w:sz w:val="32"/>
          <w:szCs w:val="32"/>
        </w:rPr>
        <w:t>万元，主要是</w:t>
      </w:r>
      <w:r>
        <w:rPr>
          <w:rFonts w:ascii="仿宋_GB2312" w:eastAsia="仿宋_GB2312" w:hAnsi="黑体" w:hint="eastAsia"/>
          <w:sz w:val="32"/>
          <w:szCs w:val="32"/>
        </w:rPr>
        <w:t>部分项目开支调整至</w:t>
      </w:r>
      <w:r>
        <w:rPr>
          <w:rFonts w:ascii="仿宋_GB2312" w:eastAsia="仿宋_GB2312" w:hAnsi="黑体" w:cs="仿宋_GB2312" w:hint="eastAsia"/>
          <w:sz w:val="32"/>
          <w:szCs w:val="32"/>
        </w:rPr>
        <w:t>一般公共服务（类）财政事务（款）一般行政管理事务（项）</w:t>
      </w:r>
      <w:r>
        <w:rPr>
          <w:rFonts w:ascii="仿宋_GB2312" w:eastAsia="仿宋_GB2312" w:hAnsi="黑体" w:hint="eastAsia"/>
          <w:sz w:val="32"/>
          <w:szCs w:val="32"/>
        </w:rPr>
        <w:t>列支。</w:t>
      </w:r>
    </w:p>
    <w:p w:rsidR="00AD79CB" w:rsidRDefault="00144ABF">
      <w:pPr>
        <w:ind w:firstLineChars="200" w:firstLine="640"/>
        <w:rPr>
          <w:rFonts w:ascii="仿宋_GB2312" w:eastAsia="仿宋_GB2312" w:hAnsi="黑体"/>
          <w:sz w:val="32"/>
          <w:szCs w:val="32"/>
        </w:rPr>
      </w:pPr>
      <w:r>
        <w:rPr>
          <w:rFonts w:ascii="仿宋_GB2312" w:eastAsia="仿宋_GB2312" w:hAnsi="黑体"/>
          <w:sz w:val="32"/>
          <w:szCs w:val="32"/>
        </w:rPr>
        <w:t>4.</w:t>
      </w: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一般公共服务（类）财政事务（款）其他财政事务支出（项）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sz w:val="32"/>
          <w:szCs w:val="32"/>
        </w:rPr>
        <w:t>39</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w:t>
      </w:r>
      <w:r>
        <w:rPr>
          <w:rFonts w:ascii="仿宋_GB2312" w:eastAsia="仿宋_GB2312" w:hAnsi="黑体" w:cs="仿宋_GB2312"/>
          <w:sz w:val="32"/>
          <w:szCs w:val="32"/>
        </w:rPr>
        <w:t>23.4</w:t>
      </w:r>
      <w:r>
        <w:rPr>
          <w:rFonts w:ascii="仿宋_GB2312" w:eastAsia="仿宋_GB2312" w:hAnsi="黑体" w:hint="eastAsia"/>
          <w:sz w:val="32"/>
          <w:szCs w:val="32"/>
        </w:rPr>
        <w:t>万元，主要是</w:t>
      </w:r>
      <w:r>
        <w:rPr>
          <w:rFonts w:ascii="仿宋_GB2312" w:eastAsia="仿宋_GB2312" w:hAnsi="黑体" w:hint="eastAsia"/>
          <w:sz w:val="32"/>
          <w:szCs w:val="32"/>
        </w:rPr>
        <w:t>部分项目开支调整至</w:t>
      </w:r>
      <w:r>
        <w:rPr>
          <w:rFonts w:ascii="仿宋_GB2312" w:eastAsia="仿宋_GB2312" w:hAnsi="黑体" w:cs="仿宋_GB2312" w:hint="eastAsia"/>
          <w:sz w:val="32"/>
          <w:szCs w:val="32"/>
        </w:rPr>
        <w:t>一般公共服务（类）财政事务（款</w:t>
      </w:r>
      <w:r>
        <w:rPr>
          <w:rFonts w:ascii="仿宋_GB2312" w:eastAsia="仿宋_GB2312" w:hAnsi="黑体" w:cs="仿宋_GB2312" w:hint="eastAsia"/>
          <w:sz w:val="32"/>
          <w:szCs w:val="32"/>
        </w:rPr>
        <w:t>）一般行政管理事务（项）</w:t>
      </w:r>
      <w:r>
        <w:rPr>
          <w:rFonts w:ascii="仿宋_GB2312" w:eastAsia="仿宋_GB2312" w:hAnsi="黑体" w:hint="eastAsia"/>
          <w:sz w:val="32"/>
          <w:szCs w:val="32"/>
        </w:rPr>
        <w:t>列支。</w:t>
      </w:r>
    </w:p>
    <w:p w:rsidR="00AD79CB" w:rsidRDefault="00144ABF">
      <w:pPr>
        <w:ind w:firstLineChars="200" w:firstLine="640"/>
        <w:rPr>
          <w:rFonts w:ascii="仿宋_GB2312" w:eastAsia="仿宋_GB2312" w:hAnsi="黑体"/>
          <w:sz w:val="32"/>
          <w:szCs w:val="32"/>
        </w:rPr>
      </w:pPr>
      <w:r>
        <w:rPr>
          <w:rFonts w:ascii="仿宋_GB2312" w:eastAsia="仿宋_GB2312" w:hAnsi="黑体"/>
          <w:sz w:val="32"/>
          <w:szCs w:val="32"/>
        </w:rPr>
        <w:t>5.</w:t>
      </w: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一般公共服务（类）财政事务（款）培训支出（项）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sz w:val="32"/>
          <w:szCs w:val="32"/>
        </w:rPr>
        <w:t>136.28</w:t>
      </w:r>
      <w:r>
        <w:rPr>
          <w:rFonts w:ascii="仿宋_GB2312" w:eastAsia="仿宋_GB2312" w:hAnsi="黑体" w:hint="eastAsia"/>
          <w:sz w:val="32"/>
          <w:szCs w:val="32"/>
        </w:rPr>
        <w:t>万元，上年无</w:t>
      </w:r>
      <w:r>
        <w:rPr>
          <w:rFonts w:ascii="仿宋_GB2312" w:eastAsia="仿宋_GB2312" w:hAnsi="黑体" w:cs="仿宋_GB2312" w:hint="eastAsia"/>
          <w:sz w:val="32"/>
          <w:szCs w:val="32"/>
        </w:rPr>
        <w:t>培训支出</w:t>
      </w:r>
      <w:r>
        <w:rPr>
          <w:rFonts w:ascii="仿宋_GB2312" w:eastAsia="仿宋_GB2312" w:hAnsi="黑体" w:hint="eastAsia"/>
          <w:sz w:val="32"/>
          <w:szCs w:val="32"/>
        </w:rPr>
        <w:t>预算安排，主要是</w:t>
      </w:r>
      <w:r>
        <w:rPr>
          <w:rFonts w:ascii="仿宋_GB2312" w:eastAsia="仿宋_GB2312" w:hAnsi="黑体" w:hint="eastAsia"/>
          <w:sz w:val="32"/>
          <w:szCs w:val="32"/>
        </w:rPr>
        <w:t>上年在</w:t>
      </w:r>
      <w:r>
        <w:rPr>
          <w:rFonts w:ascii="仿宋_GB2312" w:eastAsia="仿宋_GB2312" w:hAnsi="黑体" w:cs="仿宋_GB2312" w:hint="eastAsia"/>
          <w:sz w:val="32"/>
          <w:szCs w:val="32"/>
        </w:rPr>
        <w:t>一般公共服务（类）财政事务（款）行政运行（项）</w:t>
      </w:r>
      <w:r>
        <w:rPr>
          <w:rFonts w:ascii="仿宋_GB2312" w:eastAsia="仿宋_GB2312" w:hAnsi="黑体" w:cs="仿宋_GB2312" w:hint="eastAsia"/>
          <w:sz w:val="32"/>
          <w:szCs w:val="32"/>
        </w:rPr>
        <w:t>中列支，</w:t>
      </w:r>
      <w:r>
        <w:rPr>
          <w:rFonts w:ascii="仿宋_GB2312" w:eastAsia="仿宋_GB2312" w:hAnsi="黑体" w:cs="仿宋_GB2312" w:hint="eastAsia"/>
          <w:sz w:val="32"/>
          <w:szCs w:val="32"/>
        </w:rPr>
        <w:t>2019</w:t>
      </w:r>
      <w:r>
        <w:rPr>
          <w:rFonts w:ascii="仿宋_GB2312" w:eastAsia="仿宋_GB2312" w:hAnsi="黑体" w:cs="仿宋_GB2312" w:hint="eastAsia"/>
          <w:sz w:val="32"/>
          <w:szCs w:val="32"/>
        </w:rPr>
        <w:t>年为</w:t>
      </w:r>
      <w:r>
        <w:rPr>
          <w:rFonts w:ascii="仿宋_GB2312" w:eastAsia="仿宋_GB2312" w:hAnsi="黑体" w:hint="eastAsia"/>
          <w:sz w:val="32"/>
          <w:szCs w:val="32"/>
        </w:rPr>
        <w:t>规范科目使用，调整列支科目。</w:t>
      </w:r>
    </w:p>
    <w:p w:rsidR="00AD79CB" w:rsidRDefault="00144ABF">
      <w:pPr>
        <w:ind w:firstLineChars="200" w:firstLine="640"/>
        <w:rPr>
          <w:rFonts w:ascii="仿宋_GB2312" w:eastAsia="仿宋_GB2312" w:hAnsi="黑体"/>
          <w:sz w:val="32"/>
          <w:szCs w:val="32"/>
        </w:rPr>
      </w:pPr>
      <w:r>
        <w:rPr>
          <w:rFonts w:ascii="仿宋_GB2312" w:eastAsia="仿宋_GB2312" w:hAnsi="黑体"/>
          <w:sz w:val="32"/>
          <w:szCs w:val="32"/>
        </w:rPr>
        <w:t>6.</w:t>
      </w: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一般公共服务（类）财政事务（款）机关事业单位</w:t>
      </w:r>
      <w:r>
        <w:rPr>
          <w:rFonts w:ascii="仿宋_GB2312" w:eastAsia="仿宋_GB2312" w:hAnsi="黑体" w:cs="仿宋_GB2312" w:hint="eastAsia"/>
          <w:sz w:val="32"/>
          <w:szCs w:val="32"/>
        </w:rPr>
        <w:lastRenderedPageBreak/>
        <w:t>基本养老保险缴费支出（项）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sz w:val="32"/>
          <w:szCs w:val="32"/>
        </w:rPr>
        <w:t>348.4</w:t>
      </w:r>
      <w:r>
        <w:rPr>
          <w:rFonts w:ascii="仿宋_GB2312" w:eastAsia="仿宋_GB2312" w:hAnsi="黑体" w:hint="eastAsia"/>
          <w:sz w:val="32"/>
          <w:szCs w:val="32"/>
        </w:rPr>
        <w:t>万元，与上年预算数</w:t>
      </w:r>
      <w:r>
        <w:rPr>
          <w:rFonts w:ascii="仿宋_GB2312" w:eastAsia="仿宋_GB2312" w:hAnsi="黑体" w:cs="仿宋_GB2312" w:hint="eastAsia"/>
          <w:sz w:val="32"/>
          <w:szCs w:val="32"/>
        </w:rPr>
        <w:t>持平</w:t>
      </w:r>
      <w:r>
        <w:rPr>
          <w:rFonts w:ascii="仿宋_GB2312" w:eastAsia="仿宋_GB2312" w:hAnsi="黑体" w:hint="eastAsia"/>
          <w:sz w:val="32"/>
          <w:szCs w:val="32"/>
        </w:rPr>
        <w:t>。</w:t>
      </w:r>
    </w:p>
    <w:p w:rsidR="00AD79CB" w:rsidRDefault="00144ABF">
      <w:pPr>
        <w:ind w:firstLineChars="200" w:firstLine="640"/>
        <w:rPr>
          <w:rFonts w:ascii="仿宋_GB2312" w:eastAsia="仿宋_GB2312" w:hAnsi="黑体"/>
          <w:sz w:val="32"/>
          <w:szCs w:val="32"/>
        </w:rPr>
      </w:pPr>
      <w:r>
        <w:rPr>
          <w:rFonts w:ascii="仿宋_GB2312" w:eastAsia="仿宋_GB2312" w:hAnsi="黑体" w:hint="eastAsia"/>
          <w:sz w:val="32"/>
          <w:szCs w:val="32"/>
        </w:rPr>
        <w:t>7.</w:t>
      </w: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一般公共服务（类）财政事务（款）机关事业单位职业年金缴费支出（项）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sz w:val="32"/>
          <w:szCs w:val="32"/>
        </w:rPr>
        <w:t>22.76</w:t>
      </w:r>
      <w:r>
        <w:rPr>
          <w:rFonts w:ascii="仿宋_GB2312" w:eastAsia="仿宋_GB2312" w:hAnsi="黑体" w:hint="eastAsia"/>
          <w:sz w:val="32"/>
          <w:szCs w:val="32"/>
        </w:rPr>
        <w:t>万元，上年</w:t>
      </w:r>
      <w:proofErr w:type="gramStart"/>
      <w:r>
        <w:rPr>
          <w:rFonts w:ascii="仿宋_GB2312" w:eastAsia="仿宋_GB2312" w:hAnsi="黑体" w:hint="eastAsia"/>
          <w:sz w:val="32"/>
          <w:szCs w:val="32"/>
        </w:rPr>
        <w:t>无</w:t>
      </w:r>
      <w:r>
        <w:rPr>
          <w:rFonts w:ascii="仿宋_GB2312" w:eastAsia="仿宋_GB2312" w:hAnsi="黑体" w:cs="仿宋_GB2312" w:hint="eastAsia"/>
          <w:sz w:val="32"/>
          <w:szCs w:val="32"/>
        </w:rPr>
        <w:t>机关</w:t>
      </w:r>
      <w:proofErr w:type="gramEnd"/>
      <w:r>
        <w:rPr>
          <w:rFonts w:ascii="仿宋_GB2312" w:eastAsia="仿宋_GB2312" w:hAnsi="黑体" w:cs="仿宋_GB2312" w:hint="eastAsia"/>
          <w:sz w:val="32"/>
          <w:szCs w:val="32"/>
        </w:rPr>
        <w:t>事业单位职业年金缴费支出</w:t>
      </w:r>
      <w:r>
        <w:rPr>
          <w:rFonts w:ascii="仿宋_GB2312" w:eastAsia="仿宋_GB2312" w:hAnsi="黑体" w:hint="eastAsia"/>
          <w:sz w:val="32"/>
          <w:szCs w:val="32"/>
        </w:rPr>
        <w:t>预算安排，主要是</w:t>
      </w:r>
      <w:r>
        <w:rPr>
          <w:rFonts w:ascii="仿宋_GB2312" w:eastAsia="仿宋_GB2312" w:hAnsi="黑体" w:hint="eastAsia"/>
          <w:sz w:val="32"/>
          <w:szCs w:val="32"/>
        </w:rPr>
        <w:t>按政策要求</w:t>
      </w:r>
      <w:r>
        <w:rPr>
          <w:rFonts w:ascii="仿宋_GB2312" w:eastAsia="仿宋_GB2312" w:hAnsi="黑体" w:hint="eastAsia"/>
          <w:sz w:val="32"/>
          <w:szCs w:val="32"/>
        </w:rPr>
        <w:t>2019</w:t>
      </w:r>
      <w:r>
        <w:rPr>
          <w:rFonts w:ascii="仿宋_GB2312" w:eastAsia="仿宋_GB2312" w:hAnsi="黑体" w:hint="eastAsia"/>
          <w:sz w:val="32"/>
          <w:szCs w:val="32"/>
        </w:rPr>
        <w:t>年需</w:t>
      </w:r>
      <w:r>
        <w:rPr>
          <w:rFonts w:ascii="仿宋_GB2312" w:eastAsia="仿宋_GB2312" w:hAnsi="黑体" w:hint="eastAsia"/>
          <w:sz w:val="32"/>
          <w:szCs w:val="32"/>
        </w:rPr>
        <w:t>办理离退休人员职业年金缴费。</w:t>
      </w:r>
    </w:p>
    <w:p w:rsidR="00AD79CB" w:rsidRDefault="00144ABF">
      <w:pPr>
        <w:ind w:firstLineChars="200" w:firstLine="640"/>
        <w:rPr>
          <w:rFonts w:ascii="仿宋_GB2312" w:eastAsia="仿宋_GB2312" w:hAnsi="黑体"/>
          <w:sz w:val="32"/>
          <w:szCs w:val="32"/>
        </w:rPr>
      </w:pPr>
      <w:r>
        <w:rPr>
          <w:rFonts w:ascii="仿宋_GB2312" w:eastAsia="仿宋_GB2312" w:hAnsi="黑体"/>
          <w:sz w:val="32"/>
          <w:szCs w:val="32"/>
        </w:rPr>
        <w:t>8.</w:t>
      </w: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一般公共服务（类）财政事务（款）行政单位医疗（项）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sz w:val="32"/>
          <w:szCs w:val="32"/>
        </w:rPr>
        <w:t>148.07</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69.85</w:t>
      </w:r>
      <w:r>
        <w:rPr>
          <w:rFonts w:ascii="仿宋_GB2312" w:eastAsia="仿宋_GB2312" w:hAnsi="黑体" w:hint="eastAsia"/>
          <w:sz w:val="32"/>
          <w:szCs w:val="32"/>
        </w:rPr>
        <w:t>万元，主要是</w:t>
      </w:r>
      <w:r>
        <w:rPr>
          <w:rFonts w:ascii="仿宋_GB2312" w:eastAsia="仿宋_GB2312" w:hAnsi="黑体" w:hint="eastAsia"/>
          <w:sz w:val="32"/>
          <w:szCs w:val="32"/>
        </w:rPr>
        <w:t>调整工资后计提基数提高。</w:t>
      </w:r>
    </w:p>
    <w:p w:rsidR="00AD79CB" w:rsidRDefault="00144ABF">
      <w:pPr>
        <w:ind w:firstLineChars="200" w:firstLine="640"/>
        <w:rPr>
          <w:rFonts w:ascii="仿宋_GB2312" w:eastAsia="仿宋_GB2312" w:hAnsi="黑体"/>
          <w:sz w:val="32"/>
          <w:szCs w:val="32"/>
        </w:rPr>
      </w:pPr>
      <w:r>
        <w:rPr>
          <w:rFonts w:ascii="仿宋_GB2312" w:eastAsia="仿宋_GB2312" w:hAnsi="黑体"/>
          <w:sz w:val="32"/>
          <w:szCs w:val="32"/>
        </w:rPr>
        <w:t>9.</w:t>
      </w: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一般公共服务（类）财政事务（款）住房公积金（项）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sz w:val="32"/>
          <w:szCs w:val="32"/>
        </w:rPr>
        <w:t>386.34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sz w:val="32"/>
          <w:szCs w:val="32"/>
        </w:rPr>
        <w:t>136.49</w:t>
      </w:r>
      <w:r>
        <w:rPr>
          <w:rFonts w:ascii="仿宋_GB2312" w:eastAsia="仿宋_GB2312" w:hAnsi="黑体" w:hint="eastAsia"/>
          <w:sz w:val="32"/>
          <w:szCs w:val="32"/>
        </w:rPr>
        <w:t>万元，主要是</w:t>
      </w:r>
      <w:r>
        <w:rPr>
          <w:rFonts w:ascii="仿宋_GB2312" w:eastAsia="仿宋_GB2312" w:hAnsi="黑体" w:hint="eastAsia"/>
          <w:sz w:val="32"/>
          <w:szCs w:val="32"/>
        </w:rPr>
        <w:t>调整工资后计提基数提高。</w:t>
      </w:r>
    </w:p>
    <w:p w:rsidR="00AD79CB" w:rsidRDefault="00144ABF">
      <w:pPr>
        <w:ind w:firstLineChars="200" w:firstLine="640"/>
        <w:rPr>
          <w:rFonts w:ascii="仿宋_GB2312" w:eastAsia="仿宋_GB2312" w:hAnsi="黑体"/>
          <w:sz w:val="32"/>
          <w:szCs w:val="32"/>
        </w:rPr>
      </w:pPr>
      <w:r>
        <w:rPr>
          <w:rFonts w:ascii="仿宋_GB2312" w:eastAsia="仿宋_GB2312" w:hAnsi="黑体"/>
          <w:sz w:val="32"/>
          <w:szCs w:val="32"/>
        </w:rPr>
        <w:t>10.</w:t>
      </w:r>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一般公共服务（类）财政事务（款）购房补贴（项）</w:t>
      </w:r>
      <w:r>
        <w:rPr>
          <w:rFonts w:ascii="仿宋_GB2312" w:eastAsia="仿宋_GB2312" w:hAnsi="黑体" w:cs="仿宋_GB2312" w:hint="eastAsia"/>
          <w:sz w:val="32"/>
          <w:szCs w:val="32"/>
        </w:rPr>
        <w:t>2019</w:t>
      </w:r>
      <w:r>
        <w:rPr>
          <w:rFonts w:ascii="仿宋_GB2312" w:eastAsia="仿宋_GB2312" w:hAnsi="黑体" w:hint="eastAsia"/>
          <w:sz w:val="32"/>
          <w:szCs w:val="32"/>
        </w:rPr>
        <w:t>年预算数为</w:t>
      </w:r>
      <w:r>
        <w:rPr>
          <w:rFonts w:ascii="仿宋_GB2312" w:eastAsia="仿宋_GB2312" w:hAnsi="黑体" w:cs="仿宋_GB2312"/>
          <w:sz w:val="32"/>
          <w:szCs w:val="32"/>
        </w:rPr>
        <w:t>8.37</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w:t>
      </w:r>
      <w:r>
        <w:rPr>
          <w:rFonts w:ascii="仿宋_GB2312" w:eastAsia="仿宋_GB2312" w:hAnsi="黑体" w:cs="仿宋_GB2312"/>
          <w:sz w:val="32"/>
          <w:szCs w:val="32"/>
        </w:rPr>
        <w:t>0.3</w:t>
      </w:r>
      <w:r>
        <w:rPr>
          <w:rFonts w:ascii="仿宋_GB2312" w:eastAsia="仿宋_GB2312" w:hAnsi="黑体" w:hint="eastAsia"/>
          <w:sz w:val="32"/>
          <w:szCs w:val="32"/>
        </w:rPr>
        <w:t>万元，主要是</w:t>
      </w:r>
      <w:r>
        <w:rPr>
          <w:rFonts w:ascii="仿宋_GB2312" w:eastAsia="仿宋_GB2312" w:hAnsi="黑体" w:hint="eastAsia"/>
          <w:sz w:val="32"/>
          <w:szCs w:val="32"/>
        </w:rPr>
        <w:t>申领购房补贴的人员比上年减少。</w:t>
      </w:r>
    </w:p>
    <w:p w:rsidR="00AD79CB" w:rsidRDefault="00144ABF">
      <w:pPr>
        <w:ind w:firstLine="640"/>
        <w:rPr>
          <w:rFonts w:ascii="黑体" w:eastAsia="黑体" w:hAnsi="黑体"/>
          <w:sz w:val="32"/>
          <w:szCs w:val="32"/>
        </w:rPr>
      </w:pPr>
      <w:r>
        <w:rPr>
          <w:rFonts w:ascii="黑体" w:eastAsia="黑体" w:hAnsi="黑体" w:hint="eastAsia"/>
          <w:sz w:val="32"/>
          <w:szCs w:val="32"/>
        </w:rPr>
        <w:t>三、关于海南省财政</w:t>
      </w:r>
      <w:r>
        <w:rPr>
          <w:rFonts w:ascii="黑体" w:eastAsia="黑体" w:hAnsi="黑体"/>
          <w:sz w:val="32"/>
          <w:szCs w:val="32"/>
        </w:rPr>
        <w:t>国库</w:t>
      </w:r>
      <w:proofErr w:type="gramStart"/>
      <w:r>
        <w:rPr>
          <w:rFonts w:ascii="黑体" w:eastAsia="黑体" w:hAnsi="黑体"/>
          <w:sz w:val="32"/>
          <w:szCs w:val="32"/>
        </w:rPr>
        <w:t>支付局</w:t>
      </w:r>
      <w:proofErr w:type="gramEnd"/>
      <w:r>
        <w:rPr>
          <w:rFonts w:ascii="仿宋_GB2312" w:eastAsia="仿宋_GB2312" w:hAnsi="黑体" w:hint="eastAsia"/>
          <w:sz w:val="32"/>
          <w:szCs w:val="32"/>
        </w:rPr>
        <w:t>2019</w:t>
      </w:r>
      <w:r>
        <w:rPr>
          <w:rFonts w:ascii="黑体" w:eastAsia="黑体" w:hAnsi="黑体" w:hint="eastAsia"/>
          <w:sz w:val="32"/>
          <w:szCs w:val="32"/>
        </w:rPr>
        <w:t>年一般公共预算基本支出情况说明</w:t>
      </w:r>
    </w:p>
    <w:p w:rsidR="00AD79CB" w:rsidRDefault="00144ABF">
      <w:pPr>
        <w:ind w:firstLineChars="200" w:firstLine="640"/>
        <w:rPr>
          <w:rFonts w:ascii="仿宋_GB2312" w:eastAsia="仿宋_GB2312" w:hAnsi="黑体"/>
          <w:sz w:val="32"/>
          <w:szCs w:val="32"/>
        </w:rPr>
      </w:pPr>
      <w:r>
        <w:rPr>
          <w:rFonts w:ascii="仿宋_GB2312" w:eastAsia="仿宋_GB2312" w:hAnsi="黑体" w:hint="eastAsia"/>
          <w:sz w:val="32"/>
          <w:szCs w:val="32"/>
        </w:rPr>
        <w:t>海南省财政</w:t>
      </w:r>
      <w:r>
        <w:rPr>
          <w:rFonts w:ascii="仿宋_GB2312" w:eastAsia="仿宋_GB2312" w:hAnsi="黑体"/>
          <w:sz w:val="32"/>
          <w:szCs w:val="32"/>
        </w:rPr>
        <w:t>国库</w:t>
      </w:r>
      <w:proofErr w:type="gramStart"/>
      <w:r>
        <w:rPr>
          <w:rFonts w:ascii="仿宋_GB2312" w:eastAsia="仿宋_GB2312" w:hAnsi="黑体"/>
          <w:sz w:val="32"/>
          <w:szCs w:val="32"/>
        </w:rPr>
        <w:t>支付局</w:t>
      </w:r>
      <w:proofErr w:type="gramEnd"/>
      <w:r>
        <w:rPr>
          <w:rFonts w:ascii="仿宋_GB2312" w:eastAsia="仿宋_GB2312" w:hAnsi="黑体" w:cs="仿宋_GB2312" w:hint="eastAsia"/>
          <w:sz w:val="32"/>
          <w:szCs w:val="32"/>
        </w:rPr>
        <w:t>2019</w:t>
      </w:r>
      <w:r>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5</w:t>
      </w:r>
      <w:r>
        <w:rPr>
          <w:rFonts w:ascii="仿宋_GB2312" w:eastAsia="仿宋_GB2312" w:hAnsi="黑体" w:cs="仿宋_GB2312"/>
          <w:sz w:val="32"/>
          <w:szCs w:val="32"/>
        </w:rPr>
        <w:t>414.2</w:t>
      </w:r>
      <w:r>
        <w:rPr>
          <w:rFonts w:ascii="仿宋_GB2312" w:eastAsia="仿宋_GB2312" w:hAnsi="黑体" w:hint="eastAsia"/>
          <w:sz w:val="32"/>
          <w:szCs w:val="32"/>
        </w:rPr>
        <w:t>万元，其中：</w:t>
      </w:r>
    </w:p>
    <w:p w:rsidR="00AD79CB" w:rsidRDefault="00144ABF">
      <w:pPr>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4</w:t>
      </w:r>
      <w:r>
        <w:rPr>
          <w:rFonts w:ascii="仿宋_GB2312" w:eastAsia="仿宋_GB2312" w:hAnsi="黑体" w:cs="仿宋_GB2312"/>
          <w:sz w:val="32"/>
          <w:szCs w:val="32"/>
        </w:rPr>
        <w:t>691.19</w:t>
      </w:r>
      <w:r>
        <w:rPr>
          <w:rFonts w:ascii="仿宋_GB2312" w:eastAsia="仿宋_GB2312" w:hAnsi="黑体" w:hint="eastAsia"/>
          <w:sz w:val="32"/>
          <w:szCs w:val="32"/>
        </w:rPr>
        <w:t>万元，主要包括：基本工资、津贴补贴、奖金、其他社会保障缴费、医疗费、其他工资福利支出、奖励金、机关事业单位基本养老保险缴费、职业年金缴费、</w:t>
      </w:r>
      <w:r>
        <w:rPr>
          <w:rFonts w:ascii="仿宋_GB2312" w:eastAsia="仿宋_GB2312" w:hAnsi="黑体" w:hint="eastAsia"/>
          <w:sz w:val="32"/>
          <w:szCs w:val="32"/>
        </w:rPr>
        <w:lastRenderedPageBreak/>
        <w:t>城镇职工基本医疗保险缴费、其他社会保障缴费、住房公积金、购房补贴；</w:t>
      </w:r>
    </w:p>
    <w:p w:rsidR="00AD79CB" w:rsidRDefault="00144ABF">
      <w:pPr>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7</w:t>
      </w:r>
      <w:r>
        <w:rPr>
          <w:rFonts w:ascii="仿宋_GB2312" w:eastAsia="仿宋_GB2312" w:hAnsi="黑体" w:cs="仿宋_GB2312"/>
          <w:sz w:val="32"/>
          <w:szCs w:val="32"/>
        </w:rPr>
        <w:t>23.01</w:t>
      </w:r>
      <w:r>
        <w:rPr>
          <w:rFonts w:ascii="仿宋_GB2312" w:eastAsia="仿宋_GB2312" w:hAnsi="黑体" w:hint="eastAsia"/>
          <w:sz w:val="32"/>
          <w:szCs w:val="32"/>
        </w:rPr>
        <w:t>万元，主要包括：办公费、印刷费、水费、电费、邮电费、物业管理费、差旅费、维修</w:t>
      </w:r>
      <w:r>
        <w:rPr>
          <w:rFonts w:ascii="仿宋_GB2312" w:eastAsia="仿宋_GB2312" w:hAnsi="黑体" w:hint="eastAsia"/>
          <w:sz w:val="32"/>
          <w:szCs w:val="32"/>
        </w:rPr>
        <w:t>(</w:t>
      </w:r>
      <w:r>
        <w:rPr>
          <w:rFonts w:ascii="仿宋_GB2312" w:eastAsia="仿宋_GB2312" w:hAnsi="黑体" w:hint="eastAsia"/>
          <w:sz w:val="32"/>
          <w:szCs w:val="32"/>
        </w:rPr>
        <w:t>护</w:t>
      </w:r>
      <w:r>
        <w:rPr>
          <w:rFonts w:ascii="仿宋_GB2312" w:eastAsia="仿宋_GB2312" w:hAnsi="黑体" w:hint="eastAsia"/>
          <w:sz w:val="32"/>
          <w:szCs w:val="32"/>
        </w:rPr>
        <w:t>)</w:t>
      </w:r>
      <w:r>
        <w:rPr>
          <w:rFonts w:ascii="仿宋_GB2312" w:eastAsia="仿宋_GB2312" w:hAnsi="黑体" w:hint="eastAsia"/>
          <w:sz w:val="32"/>
          <w:szCs w:val="32"/>
        </w:rPr>
        <w:t>费、租赁费、会议费、培训费、公务接待费、委托业务费、工会经费、公务用车运行维护费、其他交通费用、其他商品和服务支出、办公设备购置。</w:t>
      </w:r>
    </w:p>
    <w:p w:rsidR="00AD79CB" w:rsidRDefault="00144ABF">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海南省财政</w:t>
      </w:r>
      <w:r>
        <w:rPr>
          <w:rFonts w:ascii="黑体" w:eastAsia="黑体" w:hAnsi="黑体"/>
          <w:sz w:val="32"/>
          <w:szCs w:val="32"/>
        </w:rPr>
        <w:t>国库</w:t>
      </w:r>
      <w:proofErr w:type="gramStart"/>
      <w:r>
        <w:rPr>
          <w:rFonts w:ascii="黑体" w:eastAsia="黑体" w:hAnsi="黑体"/>
          <w:sz w:val="32"/>
          <w:szCs w:val="32"/>
        </w:rPr>
        <w:t>支付局</w:t>
      </w:r>
      <w:proofErr w:type="gramEnd"/>
      <w:r>
        <w:rPr>
          <w:rFonts w:ascii="仿宋_GB2312" w:eastAsia="仿宋_GB2312" w:hAnsi="黑体" w:hint="eastAsia"/>
          <w:sz w:val="32"/>
          <w:szCs w:val="32"/>
        </w:rPr>
        <w:t>2019</w:t>
      </w:r>
      <w:r>
        <w:rPr>
          <w:rFonts w:ascii="黑体" w:eastAsia="黑体" w:hAnsi="黑体" w:cs="Times New Roman"/>
          <w:sz w:val="32"/>
          <w:shd w:val="clear" w:color="auto" w:fill="FFFFFF"/>
        </w:rPr>
        <w:t>年</w:t>
      </w:r>
      <w:r>
        <w:rPr>
          <w:rFonts w:ascii="黑体" w:eastAsia="黑体" w:hAnsi="黑体" w:cs="Times New Roman"/>
          <w:sz w:val="32"/>
          <w:shd w:val="clear" w:color="auto" w:fill="FFFFFF"/>
        </w:rPr>
        <w:t>“</w:t>
      </w:r>
      <w:r>
        <w:rPr>
          <w:rFonts w:ascii="黑体" w:eastAsia="黑体" w:hAnsi="黑体" w:cs="Times New Roman"/>
          <w:sz w:val="32"/>
          <w:shd w:val="clear" w:color="auto" w:fill="FFFFFF"/>
        </w:rPr>
        <w:t>三公</w:t>
      </w:r>
      <w:r>
        <w:rPr>
          <w:rFonts w:ascii="黑体" w:eastAsia="黑体" w:hAnsi="黑体" w:cs="Times New Roman"/>
          <w:sz w:val="32"/>
          <w:shd w:val="clear" w:color="auto" w:fill="FFFFFF"/>
        </w:rPr>
        <w:t>”</w:t>
      </w:r>
      <w:r>
        <w:rPr>
          <w:rFonts w:ascii="黑体" w:eastAsia="黑体" w:hAnsi="黑体" w:cs="Times New Roman"/>
          <w:sz w:val="32"/>
          <w:shd w:val="clear" w:color="auto" w:fill="FFFFFF"/>
        </w:rPr>
        <w:t>经费预算情况</w:t>
      </w:r>
      <w:r>
        <w:rPr>
          <w:rFonts w:ascii="黑体" w:eastAsia="黑体" w:hAnsi="黑体" w:cs="Times New Roman" w:hint="eastAsia"/>
          <w:sz w:val="32"/>
          <w:shd w:val="clear" w:color="auto" w:fill="FFFFFF"/>
        </w:rPr>
        <w:t>说明</w:t>
      </w:r>
    </w:p>
    <w:p w:rsidR="00AD79CB" w:rsidRDefault="00144ABF">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海南省财政</w:t>
      </w:r>
      <w:r>
        <w:rPr>
          <w:rFonts w:ascii="仿宋_GB2312" w:eastAsia="仿宋_GB2312" w:hAnsi="黑体"/>
          <w:sz w:val="32"/>
          <w:szCs w:val="32"/>
        </w:rPr>
        <w:t>国库</w:t>
      </w:r>
      <w:proofErr w:type="gramStart"/>
      <w:r>
        <w:rPr>
          <w:rFonts w:ascii="仿宋_GB2312" w:eastAsia="仿宋_GB2312" w:hAnsi="黑体"/>
          <w:sz w:val="32"/>
          <w:szCs w:val="32"/>
        </w:rPr>
        <w:t>支付局</w:t>
      </w:r>
      <w:proofErr w:type="gramEnd"/>
      <w:r>
        <w:rPr>
          <w:rFonts w:ascii="仿宋_GB2312" w:eastAsia="仿宋_GB2312" w:hAnsi="黑体" w:cs="仿宋_GB2312" w:hint="eastAsia"/>
          <w:sz w:val="32"/>
          <w:szCs w:val="32"/>
        </w:rPr>
        <w:t>2019</w:t>
      </w:r>
      <w:r>
        <w:rPr>
          <w:rFonts w:ascii="仿宋_GB2312" w:eastAsia="仿宋_GB2312" w:hAnsi="黑体" w:hint="eastAsia"/>
          <w:sz w:val="32"/>
          <w:szCs w:val="32"/>
        </w:rPr>
        <w:t>年“三公”经费预算数为</w:t>
      </w:r>
      <w:r>
        <w:rPr>
          <w:rFonts w:ascii="仿宋_GB2312" w:eastAsia="仿宋_GB2312" w:hAnsi="黑体" w:cs="仿宋_GB2312" w:hint="eastAsia"/>
          <w:sz w:val="32"/>
          <w:szCs w:val="32"/>
        </w:rPr>
        <w:t>6</w:t>
      </w:r>
      <w:r>
        <w:rPr>
          <w:rFonts w:ascii="仿宋_GB2312" w:eastAsia="仿宋_GB2312" w:hAnsi="黑体" w:cs="仿宋_GB2312"/>
          <w:sz w:val="32"/>
          <w:szCs w:val="32"/>
        </w:rPr>
        <w:t>7</w:t>
      </w:r>
      <w:r>
        <w:rPr>
          <w:rFonts w:ascii="仿宋_GB2312" w:eastAsia="仿宋_GB2312" w:hAnsi="黑体" w:hint="eastAsia"/>
          <w:sz w:val="32"/>
          <w:szCs w:val="32"/>
        </w:rPr>
        <w:t>万元，其中：</w:t>
      </w:r>
      <w:bookmarkStart w:id="0" w:name="_GoBack"/>
      <w:bookmarkEnd w:id="0"/>
    </w:p>
    <w:p w:rsidR="00AD79CB" w:rsidRDefault="00144ABF">
      <w:pPr>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 xml:space="preserve">    </w:t>
      </w: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5</w:t>
      </w:r>
      <w:r>
        <w:rPr>
          <w:rFonts w:ascii="仿宋_GB2312" w:eastAsia="仿宋_GB2312" w:hAnsi="黑体" w:cs="仿宋_GB2312"/>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根据外事部门安排的</w:t>
      </w:r>
      <w:r>
        <w:rPr>
          <w:rFonts w:ascii="仿宋_GB2312" w:eastAsia="仿宋_GB2312" w:hAnsi="黑体" w:cs="仿宋_GB2312" w:hint="eastAsia"/>
          <w:sz w:val="32"/>
          <w:szCs w:val="32"/>
        </w:rPr>
        <w:t>2019</w:t>
      </w:r>
      <w:r>
        <w:rPr>
          <w:rFonts w:ascii="Times New Roman" w:eastAsia="仿宋_GB2312" w:hAnsi="Times New Roman" w:cs="Times New Roman"/>
          <w:sz w:val="32"/>
          <w:shd w:val="clear" w:color="auto" w:fill="FFFFFF"/>
        </w:rPr>
        <w:t>年出国计划，拟安排出国（境）组</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1</w:t>
      </w:r>
      <w:r>
        <w:rPr>
          <w:rFonts w:ascii="仿宋_GB2312" w:eastAsia="仿宋_GB2312" w:hAnsi="黑体" w:cs="仿宋_GB2312"/>
          <w:sz w:val="32"/>
          <w:szCs w:val="32"/>
        </w:rPr>
        <w:t>0</w:t>
      </w:r>
      <w:r>
        <w:rPr>
          <w:rFonts w:ascii="Times New Roman" w:eastAsia="仿宋_GB2312" w:hAnsi="Times New Roman" w:cs="Times New Roman"/>
          <w:sz w:val="32"/>
          <w:shd w:val="clear" w:color="auto" w:fill="FFFFFF"/>
        </w:rPr>
        <w:t>人。出国（境）团组主要包括：</w:t>
      </w:r>
      <w:r>
        <w:rPr>
          <w:rFonts w:ascii="Times New Roman" w:eastAsia="仿宋_GB2312" w:hAnsi="Times New Roman" w:cs="Times New Roman"/>
          <w:sz w:val="32"/>
          <w:shd w:val="clear" w:color="auto" w:fill="FFFFFF"/>
        </w:rPr>
        <w:t>1.</w:t>
      </w:r>
      <w:r>
        <w:rPr>
          <w:rFonts w:ascii="Times New Roman" w:eastAsia="仿宋_GB2312" w:hAnsi="Times New Roman" w:cs="Times New Roman" w:hint="eastAsia"/>
          <w:sz w:val="32"/>
          <w:shd w:val="clear" w:color="auto" w:fill="FFFFFF"/>
        </w:rPr>
        <w:t>海南省财政</w:t>
      </w:r>
      <w:r>
        <w:rPr>
          <w:rFonts w:ascii="Times New Roman" w:eastAsia="仿宋_GB2312" w:hAnsi="Times New Roman" w:cs="Times New Roman"/>
          <w:sz w:val="32"/>
          <w:shd w:val="clear" w:color="auto" w:fill="FFFFFF"/>
        </w:rPr>
        <w:t>国库</w:t>
      </w:r>
      <w:proofErr w:type="gramStart"/>
      <w:r>
        <w:rPr>
          <w:rFonts w:ascii="Times New Roman" w:eastAsia="仿宋_GB2312" w:hAnsi="Times New Roman" w:cs="Times New Roman"/>
          <w:sz w:val="32"/>
          <w:shd w:val="clear" w:color="auto" w:fill="FFFFFF"/>
        </w:rPr>
        <w:t>支付局</w:t>
      </w:r>
      <w:proofErr w:type="gramEnd"/>
      <w:r>
        <w:rPr>
          <w:rFonts w:ascii="Times New Roman" w:eastAsia="仿宋_GB2312" w:hAnsi="Times New Roman" w:cs="Times New Roman"/>
          <w:sz w:val="32"/>
          <w:shd w:val="clear" w:color="auto" w:fill="FFFFFF"/>
        </w:rPr>
        <w:t>团组：目的地为</w:t>
      </w:r>
      <w:r>
        <w:rPr>
          <w:rFonts w:ascii="Times New Roman" w:eastAsia="仿宋_GB2312" w:hAnsi="Times New Roman" w:cs="Times New Roman" w:hint="eastAsia"/>
          <w:sz w:val="32"/>
          <w:shd w:val="clear" w:color="auto" w:fill="FFFFFF"/>
        </w:rPr>
        <w:t>法国</w:t>
      </w:r>
      <w:r>
        <w:rPr>
          <w:rFonts w:ascii="Times New Roman" w:eastAsia="仿宋_GB2312" w:hAnsi="Times New Roman" w:cs="Times New Roman"/>
          <w:sz w:val="32"/>
          <w:shd w:val="clear" w:color="auto" w:fill="FFFFFF"/>
        </w:rPr>
        <w:t>，人数为</w:t>
      </w:r>
      <w:r>
        <w:rPr>
          <w:rFonts w:ascii="仿宋_GB2312" w:eastAsia="仿宋_GB2312" w:hAnsi="黑体" w:cs="仿宋_GB2312" w:hint="eastAsia"/>
          <w:sz w:val="32"/>
          <w:szCs w:val="32"/>
        </w:rPr>
        <w:t>1</w:t>
      </w:r>
      <w:r>
        <w:rPr>
          <w:rFonts w:ascii="仿宋_GB2312" w:eastAsia="仿宋_GB2312" w:hAnsi="黑体" w:cs="仿宋_GB2312"/>
          <w:sz w:val="32"/>
          <w:szCs w:val="32"/>
        </w:rPr>
        <w:t>0</w:t>
      </w:r>
      <w:r>
        <w:rPr>
          <w:rFonts w:ascii="Times New Roman" w:eastAsia="仿宋_GB2312" w:hAnsi="Times New Roman" w:cs="Times New Roman"/>
          <w:sz w:val="32"/>
          <w:shd w:val="clear" w:color="auto" w:fill="FFFFFF"/>
        </w:rPr>
        <w:t>人</w:t>
      </w:r>
      <w:r>
        <w:rPr>
          <w:rFonts w:ascii="Times New Roman" w:eastAsia="仿宋_GB2312" w:hAnsi="Times New Roman" w:cs="Times New Roman"/>
          <w:sz w:val="32"/>
          <w:shd w:val="clear" w:color="auto" w:fill="FFFFFF"/>
        </w:rPr>
        <w:t>，主要任务为</w:t>
      </w:r>
      <w:r>
        <w:rPr>
          <w:rFonts w:ascii="Times New Roman" w:eastAsia="仿宋_GB2312" w:hAnsi="Times New Roman" w:cs="Times New Roman" w:hint="eastAsia"/>
          <w:sz w:val="32"/>
          <w:shd w:val="clear" w:color="auto" w:fill="FFFFFF"/>
        </w:rPr>
        <w:t>组织</w:t>
      </w:r>
      <w:r>
        <w:rPr>
          <w:rFonts w:ascii="Times New Roman" w:eastAsia="仿宋_GB2312" w:hAnsi="Times New Roman" w:cs="Times New Roman" w:hint="eastAsia"/>
          <w:sz w:val="32"/>
          <w:shd w:val="clear" w:color="auto" w:fill="FFFFFF"/>
        </w:rPr>
        <w:t>国库集中支付管理模式及运用机制短期</w:t>
      </w:r>
      <w:r>
        <w:rPr>
          <w:rFonts w:ascii="Times New Roman" w:eastAsia="仿宋_GB2312" w:hAnsi="Times New Roman" w:cs="Times New Roman"/>
          <w:sz w:val="32"/>
          <w:shd w:val="clear" w:color="auto" w:fill="FFFFFF"/>
        </w:rPr>
        <w:t>业务</w:t>
      </w:r>
      <w:r>
        <w:rPr>
          <w:rFonts w:ascii="Times New Roman" w:eastAsia="仿宋_GB2312" w:hAnsi="Times New Roman" w:cs="Times New Roman" w:hint="eastAsia"/>
          <w:sz w:val="32"/>
          <w:shd w:val="clear" w:color="auto" w:fill="FFFFFF"/>
        </w:rPr>
        <w:t>培训</w:t>
      </w:r>
      <w:r>
        <w:rPr>
          <w:rFonts w:ascii="Times New Roman" w:eastAsia="仿宋_GB2312" w:hAnsi="Times New Roman" w:cs="Times New Roman" w:hint="eastAsia"/>
          <w:sz w:val="32"/>
          <w:shd w:val="clear" w:color="auto" w:fill="FFFFFF"/>
        </w:rPr>
        <w:t>。</w:t>
      </w:r>
    </w:p>
    <w:p w:rsidR="00AD79CB" w:rsidRDefault="00144ABF">
      <w:pPr>
        <w:ind w:firstLineChars="200" w:firstLine="640"/>
        <w:rPr>
          <w:rFonts w:ascii="仿宋_GB2312" w:eastAsia="仿宋_GB2312" w:hAnsi="黑体" w:cs="仿宋_GB2312"/>
          <w:sz w:val="32"/>
          <w:szCs w:val="32"/>
        </w:rPr>
      </w:pP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sz w:val="32"/>
          <w:szCs w:val="32"/>
        </w:rPr>
        <w:t>14</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sz w:val="32"/>
          <w:szCs w:val="32"/>
        </w:rPr>
        <w:t>14</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hAnsi="黑体" w:cs="仿宋_GB2312" w:hint="eastAsia"/>
          <w:sz w:val="32"/>
          <w:szCs w:val="32"/>
        </w:rPr>
        <w:t>7</w:t>
      </w:r>
      <w:r>
        <w:rPr>
          <w:rFonts w:ascii="仿宋_GB2312" w:eastAsia="仿宋_GB2312" w:hAnsi="黑体" w:cs="仿宋_GB2312"/>
          <w:sz w:val="32"/>
          <w:szCs w:val="32"/>
        </w:rPr>
        <w:t>.14</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rPr>
        <w:t>主要是</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shd w:val="clear" w:color="auto" w:fill="FFFFFF"/>
        </w:rPr>
        <w:t>4</w:t>
      </w:r>
      <w:r>
        <w:rPr>
          <w:rFonts w:ascii="Times New Roman" w:eastAsia="仿宋_GB2312" w:hAnsi="Times New Roman" w:cs="Times New Roman" w:hint="eastAsia"/>
          <w:sz w:val="32"/>
          <w:shd w:val="clear" w:color="auto" w:fill="FFFFFF"/>
        </w:rPr>
        <w:t>辆</w:t>
      </w:r>
      <w:r>
        <w:rPr>
          <w:rFonts w:ascii="仿宋_GB2312" w:eastAsia="仿宋_GB2312" w:hAnsi="仿宋_GB2312" w:cs="仿宋_GB2312" w:hint="eastAsia"/>
          <w:sz w:val="32"/>
          <w:szCs w:val="32"/>
        </w:rPr>
        <w:t>公务车使用年限已达十年以上，维修成本增加。</w:t>
      </w:r>
    </w:p>
    <w:p w:rsidR="00AD79CB" w:rsidRDefault="00144ABF">
      <w:pPr>
        <w:ind w:firstLineChars="200" w:firstLine="640"/>
        <w:rPr>
          <w:rFonts w:ascii="仿宋" w:eastAsia="仿宋" w:hAnsi="仿宋" w:cs="仿宋"/>
          <w:sz w:val="32"/>
          <w:szCs w:val="32"/>
        </w:rPr>
      </w:pPr>
      <w:r>
        <w:rPr>
          <w:rFonts w:ascii="仿宋_GB2312" w:eastAsia="仿宋_GB2312" w:hAnsi="黑体" w:cs="Times New Roman"/>
          <w:sz w:val="32"/>
          <w:szCs w:val="32"/>
        </w:rPr>
        <w:t>公务接待费</w:t>
      </w:r>
      <w:r>
        <w:rPr>
          <w:rFonts w:ascii="仿宋_GB2312" w:eastAsia="仿宋_GB2312" w:hAnsi="黑体" w:cs="仿宋_GB2312" w:hint="eastAsia"/>
          <w:sz w:val="32"/>
          <w:szCs w:val="32"/>
        </w:rPr>
        <w:t>3</w:t>
      </w:r>
      <w:r>
        <w:rPr>
          <w:rFonts w:ascii="Times New Roman" w:eastAsia="仿宋_GB2312" w:hAnsi="Times New Roman" w:cs="Times New Roman"/>
          <w:sz w:val="32"/>
          <w:shd w:val="clear" w:color="auto" w:fill="FFFFFF"/>
        </w:rPr>
        <w:t>万元，</w:t>
      </w:r>
      <w:r>
        <w:rPr>
          <w:rFonts w:ascii="Times New Roman" w:eastAsia="仿宋_GB2312" w:hAnsi="Times New Roman" w:cs="Times New Roman" w:hint="eastAsia"/>
          <w:sz w:val="32"/>
          <w:shd w:val="clear" w:color="auto" w:fill="FFFFFF"/>
        </w:rPr>
        <w:t>比</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1</w:t>
      </w:r>
      <w:r>
        <w:rPr>
          <w:rFonts w:ascii="仿宋_GB2312" w:eastAsia="仿宋_GB2312" w:hAnsi="黑体" w:cs="仿宋_GB2312"/>
          <w:sz w:val="32"/>
          <w:szCs w:val="32"/>
        </w:rPr>
        <w:t>00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rPr>
        <w:t>主要是</w:t>
      </w:r>
      <w:r>
        <w:rPr>
          <w:rFonts w:ascii="Times New Roman" w:eastAsia="仿宋_GB2312" w:hAnsi="Times New Roman" w:cs="Times New Roman"/>
          <w:sz w:val="32"/>
          <w:shd w:val="clear" w:color="auto" w:fill="FFFFFF"/>
        </w:rPr>
        <w:t>：</w:t>
      </w:r>
      <w:r>
        <w:rPr>
          <w:rFonts w:ascii="仿宋" w:eastAsia="仿宋" w:hAnsi="仿宋" w:cs="仿宋" w:hint="eastAsia"/>
          <w:sz w:val="32"/>
          <w:szCs w:val="32"/>
        </w:rPr>
        <w:t>严格贯彻落实中央八项规定和省委省政府</w:t>
      </w:r>
      <w:r>
        <w:rPr>
          <w:rFonts w:ascii="仿宋" w:eastAsia="仿宋" w:hAnsi="仿宋" w:cs="仿宋" w:hint="eastAsia"/>
          <w:sz w:val="32"/>
          <w:szCs w:val="32"/>
        </w:rPr>
        <w:t>三十三条实施细</w:t>
      </w:r>
      <w:r>
        <w:rPr>
          <w:rFonts w:ascii="仿宋" w:eastAsia="仿宋" w:hAnsi="仿宋" w:cs="仿宋" w:hint="eastAsia"/>
          <w:sz w:val="32"/>
          <w:szCs w:val="32"/>
        </w:rPr>
        <w:lastRenderedPageBreak/>
        <w:t>则精神</w:t>
      </w:r>
      <w:r>
        <w:rPr>
          <w:rFonts w:ascii="仿宋" w:eastAsia="仿宋" w:hAnsi="仿宋" w:cs="仿宋" w:hint="eastAsia"/>
          <w:sz w:val="32"/>
          <w:szCs w:val="32"/>
        </w:rPr>
        <w:t>，厉行节约，杜绝奢侈浪费，从严控制公款报销接待费用，降低接待成本。</w:t>
      </w:r>
    </w:p>
    <w:p w:rsidR="00AD79CB" w:rsidRDefault="00144ABF">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海南省</w:t>
      </w:r>
      <w:r>
        <w:rPr>
          <w:rFonts w:ascii="黑体" w:eastAsia="黑体" w:hAnsi="黑体" w:hint="eastAsia"/>
          <w:sz w:val="32"/>
          <w:szCs w:val="32"/>
        </w:rPr>
        <w:t>财政国库</w:t>
      </w:r>
      <w:proofErr w:type="gramStart"/>
      <w:r>
        <w:rPr>
          <w:rFonts w:ascii="黑体" w:eastAsia="黑体" w:hAnsi="黑体" w:hint="eastAsia"/>
          <w:sz w:val="32"/>
          <w:szCs w:val="32"/>
        </w:rPr>
        <w:t>支付局</w:t>
      </w:r>
      <w:proofErr w:type="gramEnd"/>
      <w:r>
        <w:rPr>
          <w:rFonts w:ascii="仿宋_GB2312" w:eastAsia="仿宋_GB2312" w:hAnsi="黑体" w:hint="eastAsia"/>
          <w:sz w:val="32"/>
          <w:szCs w:val="32"/>
        </w:rPr>
        <w:t>2019</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AD79CB" w:rsidRDefault="00144ABF">
      <w:pPr>
        <w:ind w:firstLine="640"/>
        <w:jc w:val="left"/>
        <w:rPr>
          <w:rFonts w:ascii="楷体" w:eastAsia="楷体" w:hAnsi="楷体"/>
          <w:sz w:val="32"/>
          <w:szCs w:val="32"/>
        </w:rPr>
      </w:pPr>
      <w:r>
        <w:rPr>
          <w:rFonts w:ascii="楷体" w:eastAsia="楷体" w:hAnsi="楷体" w:hint="eastAsia"/>
          <w:sz w:val="32"/>
          <w:szCs w:val="32"/>
        </w:rPr>
        <w:t>（一）政府性基金预算当年规模变化情况</w:t>
      </w:r>
    </w:p>
    <w:p w:rsidR="00AD79CB" w:rsidRDefault="00144ABF">
      <w:pPr>
        <w:ind w:firstLine="640"/>
        <w:jc w:val="left"/>
        <w:rPr>
          <w:rFonts w:ascii="仿宋_GB2312" w:eastAsia="仿宋_GB2312" w:hAnsi="黑体"/>
          <w:sz w:val="32"/>
          <w:szCs w:val="32"/>
        </w:rPr>
      </w:pPr>
      <w:r>
        <w:rPr>
          <w:rFonts w:ascii="仿宋_GB2312" w:eastAsia="仿宋_GB2312" w:hAnsi="黑体" w:hint="eastAsia"/>
          <w:sz w:val="32"/>
          <w:szCs w:val="32"/>
        </w:rPr>
        <w:t>无此类情况</w:t>
      </w:r>
    </w:p>
    <w:p w:rsidR="00AD79CB" w:rsidRDefault="00144ABF">
      <w:pPr>
        <w:ind w:firstLine="640"/>
        <w:jc w:val="left"/>
        <w:rPr>
          <w:rFonts w:ascii="楷体" w:eastAsia="楷体" w:hAnsi="楷体"/>
          <w:sz w:val="32"/>
          <w:szCs w:val="32"/>
        </w:rPr>
      </w:pPr>
      <w:r>
        <w:rPr>
          <w:rFonts w:ascii="楷体" w:eastAsia="楷体" w:hAnsi="楷体" w:hint="eastAsia"/>
          <w:sz w:val="32"/>
          <w:szCs w:val="32"/>
        </w:rPr>
        <w:t>（二）政府性基金预算当年拨款结构情况</w:t>
      </w:r>
    </w:p>
    <w:p w:rsidR="00AD79CB" w:rsidRDefault="00144ABF">
      <w:pPr>
        <w:ind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无此类情况</w:t>
      </w:r>
    </w:p>
    <w:p w:rsidR="00AD79CB" w:rsidRDefault="00144ABF">
      <w:pPr>
        <w:ind w:firstLine="640"/>
        <w:jc w:val="left"/>
        <w:rPr>
          <w:rFonts w:ascii="楷体" w:eastAsia="楷体" w:hAnsi="楷体"/>
          <w:sz w:val="32"/>
          <w:szCs w:val="32"/>
        </w:rPr>
      </w:pPr>
      <w:r>
        <w:rPr>
          <w:rFonts w:ascii="楷体" w:eastAsia="楷体" w:hAnsi="楷体" w:hint="eastAsia"/>
          <w:sz w:val="32"/>
          <w:szCs w:val="32"/>
        </w:rPr>
        <w:t>（三）政府性基金预算当年拨款具体使用情况</w:t>
      </w:r>
    </w:p>
    <w:p w:rsidR="00AD79CB" w:rsidRDefault="00144ABF">
      <w:pPr>
        <w:ind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无此类情况</w:t>
      </w:r>
    </w:p>
    <w:p w:rsidR="00AD79CB" w:rsidRDefault="00144ABF">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w:t>
      </w:r>
      <w:r>
        <w:rPr>
          <w:rFonts w:ascii="黑体" w:eastAsia="黑体" w:hAnsi="黑体" w:cs="Times New Roman" w:hint="eastAsia"/>
          <w:sz w:val="32"/>
          <w:shd w:val="clear" w:color="auto" w:fill="FFFFFF"/>
        </w:rPr>
        <w:t>、海南省财政</w:t>
      </w:r>
      <w:r>
        <w:rPr>
          <w:rFonts w:ascii="黑体" w:eastAsia="黑体" w:hAnsi="黑体" w:cs="Times New Roman"/>
          <w:sz w:val="32"/>
          <w:shd w:val="clear" w:color="auto" w:fill="FFFFFF"/>
        </w:rPr>
        <w:t>国库</w:t>
      </w:r>
      <w:proofErr w:type="gramStart"/>
      <w:r>
        <w:rPr>
          <w:rFonts w:ascii="黑体" w:eastAsia="黑体" w:hAnsi="黑体" w:cs="Times New Roman"/>
          <w:sz w:val="32"/>
          <w:shd w:val="clear" w:color="auto" w:fill="FFFFFF"/>
        </w:rPr>
        <w:t>支付局</w:t>
      </w:r>
      <w:proofErr w:type="gramEnd"/>
      <w:r>
        <w:rPr>
          <w:rFonts w:ascii="仿宋_GB2312" w:eastAsia="仿宋_GB2312" w:hAnsi="黑体" w:hint="eastAsia"/>
          <w:sz w:val="32"/>
          <w:szCs w:val="32"/>
        </w:rPr>
        <w:t>2019</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AD79CB" w:rsidRDefault="00144ABF">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按照综合预算原则，海南省财政国库</w:t>
      </w:r>
      <w:proofErr w:type="gramStart"/>
      <w:r>
        <w:rPr>
          <w:rFonts w:ascii="仿宋_GB2312" w:eastAsia="仿宋_GB2312" w:hAnsi="黑体" w:cs="仿宋_GB2312" w:hint="eastAsia"/>
          <w:sz w:val="32"/>
          <w:szCs w:val="32"/>
        </w:rPr>
        <w:t>支付局</w:t>
      </w:r>
      <w:proofErr w:type="gramEnd"/>
      <w:r>
        <w:rPr>
          <w:rFonts w:ascii="仿宋_GB2312" w:eastAsia="仿宋_GB2312" w:hAnsi="黑体" w:cs="仿宋_GB2312" w:hint="eastAsia"/>
          <w:sz w:val="32"/>
          <w:szCs w:val="32"/>
        </w:rPr>
        <w:t>所有收入和支出均纳入部门预算管理。收入包括</w:t>
      </w:r>
      <w:r>
        <w:rPr>
          <w:rFonts w:ascii="仿宋_GB2312" w:eastAsia="仿宋_GB2312" w:hAnsi="黑体" w:cs="仿宋_GB2312" w:hint="eastAsia"/>
          <w:b/>
          <w:sz w:val="32"/>
          <w:szCs w:val="32"/>
        </w:rPr>
        <w:t>：</w:t>
      </w:r>
      <w:r>
        <w:rPr>
          <w:rFonts w:ascii="仿宋_GB2312" w:eastAsia="仿宋_GB2312" w:hAnsi="黑体" w:cs="仿宋_GB2312" w:hint="eastAsia"/>
          <w:sz w:val="32"/>
          <w:szCs w:val="32"/>
        </w:rPr>
        <w:t>一般公共预算收入</w:t>
      </w:r>
      <w:r>
        <w:rPr>
          <w:rFonts w:ascii="仿宋_GB2312" w:eastAsia="仿宋_GB2312" w:hAnsi="黑体" w:hint="eastAsia"/>
          <w:b/>
          <w:sz w:val="32"/>
          <w:szCs w:val="32"/>
        </w:rPr>
        <w:t>；</w:t>
      </w:r>
      <w:r>
        <w:rPr>
          <w:rFonts w:ascii="仿宋_GB2312" w:eastAsia="仿宋_GB2312" w:hAnsi="黑体" w:hint="eastAsia"/>
          <w:sz w:val="32"/>
          <w:szCs w:val="32"/>
        </w:rPr>
        <w:t>支出包括：一般公共服务支出、教育支出、社会保障和就业支出、卫生健康支出、住房保障支出。</w:t>
      </w:r>
      <w:r>
        <w:rPr>
          <w:rFonts w:ascii="仿宋_GB2312" w:eastAsia="仿宋_GB2312" w:hAnsi="黑体" w:cs="仿宋_GB2312" w:hint="eastAsia"/>
          <w:sz w:val="32"/>
          <w:szCs w:val="32"/>
        </w:rPr>
        <w:t>海南省财政</w:t>
      </w:r>
      <w:r>
        <w:rPr>
          <w:rFonts w:ascii="仿宋_GB2312" w:eastAsia="仿宋_GB2312" w:hAnsi="黑体" w:cs="仿宋_GB2312"/>
          <w:sz w:val="32"/>
          <w:szCs w:val="32"/>
        </w:rPr>
        <w:t>国库</w:t>
      </w:r>
      <w:proofErr w:type="gramStart"/>
      <w:r>
        <w:rPr>
          <w:rFonts w:ascii="仿宋_GB2312" w:eastAsia="仿宋_GB2312" w:hAnsi="黑体" w:cs="仿宋_GB2312"/>
          <w:sz w:val="32"/>
          <w:szCs w:val="32"/>
        </w:rPr>
        <w:t>支付局</w:t>
      </w:r>
      <w:proofErr w:type="gramEnd"/>
      <w:r>
        <w:rPr>
          <w:rFonts w:ascii="仿宋_GB2312" w:eastAsia="仿宋_GB2312" w:hAnsi="黑体" w:cs="仿宋_GB2312" w:hint="eastAsia"/>
          <w:sz w:val="32"/>
          <w:szCs w:val="32"/>
        </w:rPr>
        <w:t>2019</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6</w:t>
      </w:r>
      <w:r>
        <w:rPr>
          <w:rFonts w:ascii="仿宋_GB2312" w:eastAsia="仿宋_GB2312" w:hAnsi="黑体" w:cs="仿宋_GB2312"/>
          <w:sz w:val="32"/>
          <w:szCs w:val="32"/>
        </w:rPr>
        <w:t>324.85</w:t>
      </w:r>
      <w:r>
        <w:rPr>
          <w:rFonts w:ascii="仿宋_GB2312" w:eastAsia="仿宋_GB2312" w:hAnsi="黑体" w:hint="eastAsia"/>
          <w:sz w:val="32"/>
          <w:szCs w:val="32"/>
        </w:rPr>
        <w:t>万元。</w:t>
      </w:r>
    </w:p>
    <w:p w:rsidR="00AD79CB" w:rsidRDefault="00144ABF">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w:t>
      </w:r>
      <w:r>
        <w:rPr>
          <w:rFonts w:ascii="黑体" w:eastAsia="黑体" w:hAnsi="黑体" w:cs="Times New Roman" w:hint="eastAsia"/>
          <w:sz w:val="32"/>
          <w:shd w:val="clear" w:color="auto" w:fill="FFFFFF"/>
        </w:rPr>
        <w:t>、海南省财政国库</w:t>
      </w:r>
      <w:proofErr w:type="gramStart"/>
      <w:r>
        <w:rPr>
          <w:rFonts w:ascii="黑体" w:eastAsia="黑体" w:hAnsi="黑体" w:cs="Times New Roman" w:hint="eastAsia"/>
          <w:sz w:val="32"/>
          <w:shd w:val="clear" w:color="auto" w:fill="FFFFFF"/>
        </w:rPr>
        <w:t>支付局</w:t>
      </w:r>
      <w:proofErr w:type="gramEnd"/>
      <w:r>
        <w:rPr>
          <w:rFonts w:ascii="仿宋_GB2312" w:eastAsia="仿宋_GB2312" w:hAnsi="黑体" w:hint="eastAsia"/>
          <w:sz w:val="32"/>
          <w:szCs w:val="32"/>
        </w:rPr>
        <w:t>2019</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AD79CB" w:rsidRDefault="00144ABF">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海南省财政</w:t>
      </w:r>
      <w:r>
        <w:rPr>
          <w:rFonts w:ascii="仿宋_GB2312" w:eastAsia="仿宋_GB2312" w:hAnsi="黑体" w:cs="仿宋_GB2312"/>
          <w:sz w:val="32"/>
          <w:szCs w:val="32"/>
        </w:rPr>
        <w:t>国库</w:t>
      </w:r>
      <w:proofErr w:type="gramStart"/>
      <w:r>
        <w:rPr>
          <w:rFonts w:ascii="仿宋_GB2312" w:eastAsia="仿宋_GB2312" w:hAnsi="黑体" w:cs="仿宋_GB2312"/>
          <w:sz w:val="32"/>
          <w:szCs w:val="32"/>
        </w:rPr>
        <w:t>支付局</w:t>
      </w:r>
      <w:proofErr w:type="gramEnd"/>
      <w:r>
        <w:rPr>
          <w:rFonts w:ascii="仿宋_GB2312" w:eastAsia="仿宋_GB2312" w:hAnsi="黑体" w:cs="仿宋_GB2312" w:hint="eastAsia"/>
          <w:sz w:val="32"/>
          <w:szCs w:val="32"/>
        </w:rPr>
        <w:t>2019</w:t>
      </w:r>
      <w:r>
        <w:rPr>
          <w:rFonts w:ascii="仿宋_GB2312" w:eastAsia="仿宋_GB2312" w:hAnsi="黑体" w:hint="eastAsia"/>
          <w:sz w:val="32"/>
          <w:szCs w:val="32"/>
        </w:rPr>
        <w:t>年收入预算</w:t>
      </w:r>
      <w:r>
        <w:rPr>
          <w:rFonts w:ascii="仿宋_GB2312" w:eastAsia="仿宋_GB2312" w:hAnsi="黑体" w:cs="仿宋_GB2312" w:hint="eastAsia"/>
          <w:sz w:val="32"/>
          <w:szCs w:val="32"/>
        </w:rPr>
        <w:t>6</w:t>
      </w:r>
      <w:r>
        <w:rPr>
          <w:rFonts w:ascii="仿宋_GB2312" w:eastAsia="仿宋_GB2312" w:hAnsi="黑体" w:cs="仿宋_GB2312"/>
          <w:sz w:val="32"/>
          <w:szCs w:val="32"/>
        </w:rPr>
        <w:t>324.85</w:t>
      </w:r>
      <w:r>
        <w:rPr>
          <w:rFonts w:ascii="仿宋_GB2312" w:eastAsia="仿宋_GB2312" w:hAnsi="黑体" w:hint="eastAsia"/>
          <w:sz w:val="32"/>
          <w:szCs w:val="32"/>
        </w:rPr>
        <w:t>万元，其中：经费拨款收入</w:t>
      </w:r>
      <w:r>
        <w:rPr>
          <w:rFonts w:ascii="仿宋_GB2312" w:eastAsia="仿宋_GB2312" w:hAnsi="黑体" w:cs="仿宋_GB2312" w:hint="eastAsia"/>
          <w:sz w:val="32"/>
          <w:szCs w:val="32"/>
        </w:rPr>
        <w:t>6</w:t>
      </w:r>
      <w:r>
        <w:rPr>
          <w:rFonts w:ascii="仿宋_GB2312" w:eastAsia="仿宋_GB2312" w:hAnsi="黑体" w:cs="仿宋_GB2312"/>
          <w:sz w:val="32"/>
          <w:szCs w:val="32"/>
        </w:rPr>
        <w:t>324.85</w:t>
      </w:r>
      <w:r>
        <w:rPr>
          <w:rFonts w:ascii="仿宋_GB2312" w:eastAsia="仿宋_GB2312" w:hAnsi="黑体" w:hint="eastAsia"/>
          <w:sz w:val="32"/>
          <w:szCs w:val="32"/>
        </w:rPr>
        <w:t>万元，占</w:t>
      </w:r>
      <w:r>
        <w:rPr>
          <w:rFonts w:ascii="仿宋_GB2312" w:eastAsia="仿宋_GB2312" w:hAnsi="黑体" w:cs="仿宋_GB2312" w:hint="eastAsia"/>
          <w:sz w:val="32"/>
          <w:szCs w:val="32"/>
        </w:rPr>
        <w:t>1</w:t>
      </w:r>
      <w:r>
        <w:rPr>
          <w:rFonts w:ascii="仿宋_GB2312" w:eastAsia="仿宋_GB2312" w:hAnsi="黑体" w:cs="仿宋_GB2312"/>
          <w:sz w:val="32"/>
          <w:szCs w:val="32"/>
        </w:rPr>
        <w:t>00</w:t>
      </w:r>
      <w:r>
        <w:rPr>
          <w:rFonts w:ascii="仿宋_GB2312" w:eastAsia="仿宋_GB2312" w:hAnsi="黑体" w:hint="eastAsia"/>
          <w:sz w:val="32"/>
          <w:szCs w:val="32"/>
        </w:rPr>
        <w:t>%</w:t>
      </w:r>
      <w:r>
        <w:rPr>
          <w:rFonts w:ascii="仿宋_GB2312" w:eastAsia="仿宋_GB2312" w:hAnsi="黑体" w:hint="eastAsia"/>
          <w:sz w:val="32"/>
          <w:szCs w:val="32"/>
        </w:rPr>
        <w:t>。</w:t>
      </w:r>
    </w:p>
    <w:p w:rsidR="00AD79CB" w:rsidRDefault="00144ABF">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w:t>
      </w:r>
      <w:r>
        <w:rPr>
          <w:rFonts w:ascii="黑体" w:eastAsia="黑体" w:hAnsi="黑体" w:cs="Times New Roman" w:hint="eastAsia"/>
          <w:sz w:val="32"/>
          <w:shd w:val="clear" w:color="auto" w:fill="FFFFFF"/>
        </w:rPr>
        <w:t>、海南省财政</w:t>
      </w:r>
      <w:r>
        <w:rPr>
          <w:rFonts w:ascii="黑体" w:eastAsia="黑体" w:hAnsi="黑体" w:cs="Times New Roman"/>
          <w:sz w:val="32"/>
          <w:shd w:val="clear" w:color="auto" w:fill="FFFFFF"/>
        </w:rPr>
        <w:t>国库</w:t>
      </w:r>
      <w:proofErr w:type="gramStart"/>
      <w:r>
        <w:rPr>
          <w:rFonts w:ascii="黑体" w:eastAsia="黑体" w:hAnsi="黑体" w:cs="Times New Roman"/>
          <w:sz w:val="32"/>
          <w:shd w:val="clear" w:color="auto" w:fill="FFFFFF"/>
        </w:rPr>
        <w:t>支付局</w:t>
      </w:r>
      <w:proofErr w:type="gramEnd"/>
      <w:r>
        <w:rPr>
          <w:rFonts w:ascii="仿宋_GB2312" w:eastAsia="仿宋_GB2312" w:hAnsi="黑体" w:hint="eastAsia"/>
          <w:sz w:val="32"/>
          <w:szCs w:val="32"/>
        </w:rPr>
        <w:t>2019</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AD79CB" w:rsidRDefault="00144ABF">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海南省财政</w:t>
      </w:r>
      <w:r>
        <w:rPr>
          <w:rFonts w:ascii="仿宋_GB2312" w:eastAsia="仿宋_GB2312" w:hAnsi="黑体" w:cs="仿宋_GB2312"/>
          <w:sz w:val="32"/>
          <w:szCs w:val="32"/>
        </w:rPr>
        <w:t>国库</w:t>
      </w:r>
      <w:proofErr w:type="gramStart"/>
      <w:r>
        <w:rPr>
          <w:rFonts w:ascii="仿宋_GB2312" w:eastAsia="仿宋_GB2312" w:hAnsi="黑体" w:cs="仿宋_GB2312"/>
          <w:sz w:val="32"/>
          <w:szCs w:val="32"/>
        </w:rPr>
        <w:t>支付局</w:t>
      </w:r>
      <w:proofErr w:type="gramEnd"/>
      <w:r>
        <w:rPr>
          <w:rFonts w:ascii="仿宋_GB2312" w:eastAsia="仿宋_GB2312" w:hAnsi="黑体" w:cs="仿宋_GB2312" w:hint="eastAsia"/>
          <w:sz w:val="32"/>
          <w:szCs w:val="32"/>
        </w:rPr>
        <w:t>2019</w:t>
      </w:r>
      <w:r>
        <w:rPr>
          <w:rFonts w:ascii="仿宋_GB2312" w:eastAsia="仿宋_GB2312" w:hAnsi="黑体" w:hint="eastAsia"/>
          <w:sz w:val="32"/>
          <w:szCs w:val="32"/>
        </w:rPr>
        <w:t>年支出预算</w:t>
      </w:r>
      <w:r>
        <w:rPr>
          <w:rFonts w:ascii="仿宋_GB2312" w:eastAsia="仿宋_GB2312" w:hAnsi="黑体" w:cs="仿宋_GB2312" w:hint="eastAsia"/>
          <w:sz w:val="32"/>
          <w:szCs w:val="32"/>
        </w:rPr>
        <w:t>6</w:t>
      </w:r>
      <w:r>
        <w:rPr>
          <w:rFonts w:ascii="仿宋_GB2312" w:eastAsia="仿宋_GB2312" w:hAnsi="黑体" w:cs="仿宋_GB2312"/>
          <w:sz w:val="32"/>
          <w:szCs w:val="32"/>
        </w:rPr>
        <w:t>324.85</w:t>
      </w:r>
      <w:r>
        <w:rPr>
          <w:rFonts w:ascii="仿宋_GB2312" w:eastAsia="仿宋_GB2312" w:hAnsi="黑体" w:hint="eastAsia"/>
          <w:sz w:val="32"/>
          <w:szCs w:val="32"/>
        </w:rPr>
        <w:t>万元，</w:t>
      </w:r>
      <w:r>
        <w:rPr>
          <w:rFonts w:ascii="仿宋_GB2312" w:eastAsia="仿宋_GB2312" w:hAnsi="黑体" w:hint="eastAsia"/>
          <w:sz w:val="32"/>
          <w:szCs w:val="32"/>
        </w:rPr>
        <w:lastRenderedPageBreak/>
        <w:t>其中：基本支出</w:t>
      </w:r>
      <w:r>
        <w:rPr>
          <w:rFonts w:ascii="仿宋_GB2312" w:eastAsia="仿宋_GB2312" w:hAnsi="黑体" w:cs="仿宋_GB2312" w:hint="eastAsia"/>
          <w:sz w:val="32"/>
          <w:szCs w:val="32"/>
        </w:rPr>
        <w:t>5</w:t>
      </w:r>
      <w:r>
        <w:rPr>
          <w:rFonts w:ascii="仿宋_GB2312" w:eastAsia="仿宋_GB2312" w:hAnsi="黑体" w:cs="仿宋_GB2312"/>
          <w:sz w:val="32"/>
          <w:szCs w:val="32"/>
        </w:rPr>
        <w:t>414.2</w:t>
      </w:r>
      <w:r>
        <w:rPr>
          <w:rFonts w:ascii="仿宋_GB2312" w:eastAsia="仿宋_GB2312" w:hAnsi="黑体" w:hint="eastAsia"/>
          <w:sz w:val="32"/>
          <w:szCs w:val="32"/>
        </w:rPr>
        <w:t>万元，占</w:t>
      </w:r>
      <w:r>
        <w:rPr>
          <w:rFonts w:ascii="仿宋_GB2312" w:eastAsia="仿宋_GB2312" w:hAnsi="黑体" w:cs="仿宋_GB2312" w:hint="eastAsia"/>
          <w:sz w:val="32"/>
          <w:szCs w:val="32"/>
        </w:rPr>
        <w:t>8</w:t>
      </w:r>
      <w:r>
        <w:rPr>
          <w:rFonts w:ascii="仿宋_GB2312" w:eastAsia="仿宋_GB2312" w:hAnsi="黑体" w:cs="仿宋_GB2312"/>
          <w:sz w:val="32"/>
          <w:szCs w:val="32"/>
        </w:rPr>
        <w:t>5.6</w:t>
      </w:r>
      <w:r>
        <w:rPr>
          <w:rFonts w:ascii="仿宋_GB2312" w:eastAsia="仿宋_GB2312" w:hAnsi="黑体" w:hint="eastAsia"/>
          <w:sz w:val="32"/>
          <w:szCs w:val="32"/>
        </w:rPr>
        <w:t>%</w:t>
      </w:r>
      <w:r>
        <w:rPr>
          <w:rFonts w:ascii="仿宋_GB2312" w:eastAsia="仿宋_GB2312" w:hAnsi="黑体" w:hint="eastAsia"/>
          <w:sz w:val="32"/>
          <w:szCs w:val="32"/>
        </w:rPr>
        <w:t>；项目支出</w:t>
      </w:r>
      <w:r>
        <w:rPr>
          <w:rFonts w:ascii="仿宋_GB2312" w:eastAsia="仿宋_GB2312" w:hAnsi="黑体" w:cs="仿宋_GB2312" w:hint="eastAsia"/>
          <w:sz w:val="32"/>
          <w:szCs w:val="32"/>
        </w:rPr>
        <w:t>9</w:t>
      </w:r>
      <w:r>
        <w:rPr>
          <w:rFonts w:ascii="仿宋_GB2312" w:eastAsia="仿宋_GB2312" w:hAnsi="黑体" w:cs="仿宋_GB2312"/>
          <w:sz w:val="32"/>
          <w:szCs w:val="32"/>
        </w:rPr>
        <w:t>10.65</w:t>
      </w:r>
      <w:r>
        <w:rPr>
          <w:rFonts w:ascii="仿宋_GB2312" w:eastAsia="仿宋_GB2312" w:hAnsi="黑体" w:hint="eastAsia"/>
          <w:sz w:val="32"/>
          <w:szCs w:val="32"/>
        </w:rPr>
        <w:t>万元，占</w:t>
      </w:r>
      <w:r>
        <w:rPr>
          <w:rFonts w:ascii="仿宋_GB2312" w:eastAsia="仿宋_GB2312" w:hAnsi="黑体" w:cs="仿宋_GB2312" w:hint="eastAsia"/>
          <w:sz w:val="32"/>
          <w:szCs w:val="32"/>
        </w:rPr>
        <w:t>1</w:t>
      </w:r>
      <w:r>
        <w:rPr>
          <w:rFonts w:ascii="仿宋_GB2312" w:eastAsia="仿宋_GB2312" w:hAnsi="黑体" w:cs="仿宋_GB2312"/>
          <w:sz w:val="32"/>
          <w:szCs w:val="32"/>
        </w:rPr>
        <w:t>4.4</w:t>
      </w:r>
      <w:r>
        <w:rPr>
          <w:rFonts w:ascii="仿宋_GB2312" w:eastAsia="仿宋_GB2312" w:hAnsi="黑体" w:hint="eastAsia"/>
          <w:sz w:val="32"/>
          <w:szCs w:val="32"/>
        </w:rPr>
        <w:t>%</w:t>
      </w:r>
      <w:r>
        <w:rPr>
          <w:rFonts w:ascii="仿宋_GB2312" w:eastAsia="仿宋_GB2312" w:hAnsi="黑体" w:hint="eastAsia"/>
          <w:sz w:val="32"/>
          <w:szCs w:val="32"/>
        </w:rPr>
        <w:t>。</w:t>
      </w:r>
    </w:p>
    <w:p w:rsidR="00AD79CB" w:rsidRDefault="00144ABF">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w:t>
      </w:r>
      <w:r>
        <w:rPr>
          <w:rFonts w:ascii="黑体" w:eastAsia="黑体" w:hAnsi="黑体" w:cs="Times New Roman" w:hint="eastAsia"/>
          <w:sz w:val="32"/>
          <w:shd w:val="clear" w:color="auto" w:fill="FFFFFF"/>
        </w:rPr>
        <w:t>、其他重要事项的情况说明</w:t>
      </w:r>
    </w:p>
    <w:p w:rsidR="00AD79CB" w:rsidRDefault="00144ABF">
      <w:pPr>
        <w:ind w:firstLineChars="200" w:firstLine="640"/>
        <w:rPr>
          <w:rFonts w:ascii="楷体" w:eastAsia="楷体" w:hAnsi="楷体"/>
          <w:sz w:val="32"/>
          <w:szCs w:val="32"/>
        </w:rPr>
      </w:pPr>
      <w:r>
        <w:rPr>
          <w:rFonts w:ascii="楷体" w:eastAsia="楷体" w:hAnsi="楷体" w:hint="eastAsia"/>
          <w:sz w:val="32"/>
          <w:szCs w:val="32"/>
        </w:rPr>
        <w:t>（一）机关运行经费</w:t>
      </w:r>
    </w:p>
    <w:p w:rsidR="00AD79CB" w:rsidRDefault="00144ABF">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2019</w:t>
      </w:r>
      <w:r>
        <w:rPr>
          <w:rFonts w:ascii="仿宋_GB2312" w:eastAsia="仿宋_GB2312" w:hAnsi="黑体" w:hint="eastAsia"/>
          <w:sz w:val="32"/>
          <w:szCs w:val="32"/>
        </w:rPr>
        <w:t>年</w:t>
      </w:r>
      <w:r>
        <w:rPr>
          <w:rFonts w:ascii="仿宋_GB2312" w:eastAsia="仿宋_GB2312" w:hAnsi="黑体" w:cs="仿宋_GB2312" w:hint="eastAsia"/>
          <w:sz w:val="32"/>
          <w:szCs w:val="32"/>
        </w:rPr>
        <w:t>海南省财政</w:t>
      </w:r>
      <w:r>
        <w:rPr>
          <w:rFonts w:ascii="仿宋_GB2312" w:eastAsia="仿宋_GB2312" w:hAnsi="黑体" w:cs="仿宋_GB2312"/>
          <w:sz w:val="32"/>
          <w:szCs w:val="32"/>
        </w:rPr>
        <w:t>国库</w:t>
      </w:r>
      <w:proofErr w:type="gramStart"/>
      <w:r>
        <w:rPr>
          <w:rFonts w:ascii="仿宋_GB2312" w:eastAsia="仿宋_GB2312" w:hAnsi="黑体" w:cs="仿宋_GB2312"/>
          <w:sz w:val="32"/>
          <w:szCs w:val="32"/>
        </w:rPr>
        <w:t>支付局</w:t>
      </w:r>
      <w:proofErr w:type="gramEnd"/>
      <w:r>
        <w:rPr>
          <w:rFonts w:ascii="仿宋_GB2312" w:eastAsia="仿宋_GB2312" w:hAnsi="黑体" w:cs="仿宋_GB2312" w:hint="eastAsia"/>
          <w:sz w:val="32"/>
          <w:szCs w:val="32"/>
        </w:rPr>
        <w:t>的机关运行经费预算</w:t>
      </w:r>
      <w:r>
        <w:rPr>
          <w:rFonts w:ascii="仿宋_GB2312" w:eastAsia="仿宋_GB2312" w:hAnsi="黑体" w:cs="仿宋_GB2312" w:hint="eastAsia"/>
          <w:sz w:val="32"/>
          <w:szCs w:val="32"/>
        </w:rPr>
        <w:t>6</w:t>
      </w:r>
      <w:r>
        <w:rPr>
          <w:rFonts w:ascii="仿宋_GB2312" w:eastAsia="仿宋_GB2312" w:hAnsi="黑体" w:cs="仿宋_GB2312"/>
          <w:sz w:val="32"/>
          <w:szCs w:val="32"/>
        </w:rPr>
        <w:t>324.85</w:t>
      </w:r>
      <w:r>
        <w:rPr>
          <w:rFonts w:ascii="仿宋_GB2312" w:eastAsia="仿宋_GB2312" w:hAnsi="黑体" w:hint="eastAsia"/>
          <w:sz w:val="32"/>
          <w:szCs w:val="32"/>
        </w:rPr>
        <w:t>万元。</w:t>
      </w:r>
    </w:p>
    <w:p w:rsidR="00AD79CB" w:rsidRDefault="00144ABF">
      <w:pPr>
        <w:ind w:firstLineChars="200" w:firstLine="640"/>
        <w:rPr>
          <w:rFonts w:ascii="楷体" w:eastAsia="楷体" w:hAnsi="楷体"/>
          <w:sz w:val="32"/>
          <w:szCs w:val="32"/>
        </w:rPr>
      </w:pPr>
      <w:r>
        <w:rPr>
          <w:rFonts w:ascii="楷体" w:eastAsia="楷体" w:hAnsi="楷体" w:hint="eastAsia"/>
          <w:sz w:val="32"/>
          <w:szCs w:val="32"/>
        </w:rPr>
        <w:t>（二）政府采购情况</w:t>
      </w:r>
    </w:p>
    <w:p w:rsidR="00AD79CB" w:rsidRDefault="00144ABF">
      <w:pPr>
        <w:ind w:firstLine="640"/>
        <w:rPr>
          <w:rFonts w:ascii="仿宋_GB2312" w:eastAsia="仿宋_GB2312" w:hAnsi="黑体"/>
          <w:sz w:val="32"/>
          <w:szCs w:val="32"/>
        </w:rPr>
      </w:pPr>
      <w:r>
        <w:rPr>
          <w:rFonts w:ascii="仿宋_GB2312" w:eastAsia="仿宋_GB2312" w:hAnsi="黑体" w:cs="仿宋_GB2312" w:hint="eastAsia"/>
          <w:sz w:val="32"/>
          <w:szCs w:val="32"/>
        </w:rPr>
        <w:t>2019</w:t>
      </w:r>
      <w:r>
        <w:rPr>
          <w:rFonts w:ascii="仿宋_GB2312" w:eastAsia="仿宋_GB2312" w:hAnsi="黑体" w:hint="eastAsia"/>
          <w:sz w:val="32"/>
          <w:szCs w:val="32"/>
        </w:rPr>
        <w:t>年</w:t>
      </w:r>
      <w:r>
        <w:rPr>
          <w:rFonts w:ascii="仿宋_GB2312" w:eastAsia="仿宋_GB2312" w:hAnsi="黑体" w:cs="仿宋_GB2312" w:hint="eastAsia"/>
          <w:sz w:val="32"/>
          <w:szCs w:val="32"/>
        </w:rPr>
        <w:t>海南省财政</w:t>
      </w:r>
      <w:r>
        <w:rPr>
          <w:rFonts w:ascii="仿宋_GB2312" w:eastAsia="仿宋_GB2312" w:hAnsi="黑体" w:cs="仿宋_GB2312"/>
          <w:sz w:val="32"/>
          <w:szCs w:val="32"/>
        </w:rPr>
        <w:t>国库</w:t>
      </w:r>
      <w:proofErr w:type="gramStart"/>
      <w:r>
        <w:rPr>
          <w:rFonts w:ascii="仿宋_GB2312" w:eastAsia="仿宋_GB2312" w:hAnsi="黑体" w:cs="仿宋_GB2312"/>
          <w:sz w:val="32"/>
          <w:szCs w:val="32"/>
        </w:rPr>
        <w:t>支付局</w:t>
      </w:r>
      <w:proofErr w:type="gramEnd"/>
      <w:r>
        <w:rPr>
          <w:rFonts w:ascii="仿宋_GB2312" w:eastAsia="仿宋_GB2312" w:hAnsi="黑体" w:cs="仿宋_GB2312" w:hint="eastAsia"/>
          <w:sz w:val="32"/>
          <w:szCs w:val="32"/>
        </w:rPr>
        <w:t>政府采购预算总额</w:t>
      </w:r>
      <w:r>
        <w:rPr>
          <w:rFonts w:ascii="仿宋_GB2312" w:eastAsia="仿宋_GB2312" w:hAnsi="黑体" w:cs="仿宋_GB2312" w:hint="eastAsia"/>
          <w:sz w:val="32"/>
          <w:szCs w:val="32"/>
        </w:rPr>
        <w:t>1</w:t>
      </w:r>
      <w:r>
        <w:rPr>
          <w:rFonts w:ascii="仿宋_GB2312" w:eastAsia="仿宋_GB2312" w:hAnsi="黑体" w:cs="仿宋_GB2312"/>
          <w:sz w:val="32"/>
          <w:szCs w:val="32"/>
        </w:rPr>
        <w:t>9</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1</w:t>
      </w:r>
      <w:r>
        <w:rPr>
          <w:rFonts w:ascii="仿宋_GB2312" w:eastAsia="仿宋_GB2312" w:hAnsi="黑体" w:cs="仿宋_GB2312"/>
          <w:sz w:val="32"/>
          <w:szCs w:val="32"/>
        </w:rPr>
        <w:t>9</w:t>
      </w:r>
      <w:r>
        <w:rPr>
          <w:rFonts w:ascii="仿宋_GB2312" w:eastAsia="仿宋_GB2312" w:hAnsi="黑体" w:hint="eastAsia"/>
          <w:sz w:val="32"/>
          <w:szCs w:val="32"/>
        </w:rPr>
        <w:t>万元。</w:t>
      </w:r>
    </w:p>
    <w:p w:rsidR="00AD79CB" w:rsidRDefault="00144ABF">
      <w:pPr>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AD79CB" w:rsidRDefault="00144ABF">
      <w:pPr>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w:t>
      </w:r>
      <w:r>
        <w:rPr>
          <w:rFonts w:ascii="仿宋_GB2312" w:eastAsia="仿宋_GB2312" w:hAnsi="黑体" w:cs="仿宋_GB2312" w:hint="eastAsia"/>
          <w:sz w:val="32"/>
          <w:szCs w:val="32"/>
        </w:rPr>
        <w:t>2018</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r>
        <w:rPr>
          <w:rFonts w:ascii="仿宋_GB2312" w:eastAsia="仿宋_GB2312" w:hAnsi="黑体" w:cs="仿宋_GB2312" w:hint="eastAsia"/>
          <w:sz w:val="32"/>
          <w:szCs w:val="32"/>
        </w:rPr>
        <w:t>海南省财政</w:t>
      </w:r>
      <w:r>
        <w:rPr>
          <w:rFonts w:ascii="仿宋_GB2312" w:eastAsia="仿宋_GB2312" w:hAnsi="黑体" w:cs="仿宋_GB2312"/>
          <w:sz w:val="32"/>
          <w:szCs w:val="32"/>
        </w:rPr>
        <w:t>国库</w:t>
      </w:r>
      <w:proofErr w:type="gramStart"/>
      <w:r>
        <w:rPr>
          <w:rFonts w:ascii="仿宋_GB2312" w:eastAsia="仿宋_GB2312" w:hAnsi="黑体" w:cs="仿宋_GB2312"/>
          <w:sz w:val="32"/>
          <w:szCs w:val="32"/>
        </w:rPr>
        <w:t>支付局</w:t>
      </w:r>
      <w:proofErr w:type="gramEnd"/>
      <w:r>
        <w:rPr>
          <w:rFonts w:ascii="仿宋_GB2312" w:eastAsia="仿宋_GB2312" w:hAnsi="黑体" w:cs="仿宋_GB2312" w:hint="eastAsia"/>
          <w:sz w:val="32"/>
          <w:szCs w:val="32"/>
        </w:rPr>
        <w:t>共有车辆</w:t>
      </w:r>
      <w:r>
        <w:rPr>
          <w:rFonts w:ascii="仿宋_GB2312" w:eastAsia="仿宋_GB2312" w:hAnsi="黑体" w:cs="仿宋_GB2312" w:hint="eastAsia"/>
          <w:sz w:val="32"/>
          <w:szCs w:val="32"/>
        </w:rPr>
        <w:t>4</w:t>
      </w:r>
      <w:r>
        <w:rPr>
          <w:rFonts w:ascii="仿宋_GB2312" w:eastAsia="仿宋_GB2312" w:hAnsi="黑体" w:cs="仿宋_GB2312" w:hint="eastAsia"/>
          <w:sz w:val="32"/>
          <w:szCs w:val="32"/>
        </w:rPr>
        <w:t>辆，其中，机要通信应急用车</w:t>
      </w:r>
      <w:r>
        <w:rPr>
          <w:rFonts w:ascii="仿宋_GB2312" w:eastAsia="仿宋_GB2312" w:hAnsi="黑体" w:cs="仿宋_GB2312" w:hint="eastAsia"/>
          <w:sz w:val="32"/>
          <w:szCs w:val="32"/>
        </w:rPr>
        <w:t>4</w:t>
      </w:r>
      <w:r>
        <w:rPr>
          <w:rFonts w:ascii="仿宋_GB2312" w:eastAsia="仿宋_GB2312" w:hAnsi="黑体" w:cs="仿宋_GB2312" w:hint="eastAsia"/>
          <w:sz w:val="32"/>
          <w:szCs w:val="32"/>
        </w:rPr>
        <w:t>辆。单位价值</w:t>
      </w:r>
      <w:r>
        <w:rPr>
          <w:rFonts w:ascii="仿宋_GB2312" w:eastAsia="仿宋_GB2312" w:hAnsi="黑体" w:cs="仿宋_GB2312" w:hint="eastAsia"/>
          <w:sz w:val="32"/>
          <w:szCs w:val="32"/>
        </w:rPr>
        <w:t>100</w:t>
      </w:r>
      <w:r>
        <w:rPr>
          <w:rFonts w:ascii="仿宋_GB2312" w:eastAsia="仿宋_GB2312" w:hAnsi="黑体" w:cs="仿宋_GB2312" w:hint="eastAsia"/>
          <w:sz w:val="32"/>
          <w:szCs w:val="32"/>
        </w:rPr>
        <w:t>万元以上设备</w:t>
      </w:r>
      <w:r>
        <w:rPr>
          <w:rFonts w:ascii="仿宋_GB2312" w:eastAsia="仿宋_GB2312" w:hAnsi="黑体" w:cs="仿宋_GB2312" w:hint="eastAsia"/>
          <w:sz w:val="32"/>
          <w:szCs w:val="32"/>
        </w:rPr>
        <w:t>0</w:t>
      </w:r>
      <w:r>
        <w:rPr>
          <w:rFonts w:ascii="仿宋_GB2312" w:eastAsia="仿宋_GB2312" w:hAnsi="黑体" w:cs="仿宋_GB2312" w:hint="eastAsia"/>
          <w:sz w:val="32"/>
          <w:szCs w:val="32"/>
        </w:rPr>
        <w:t>台（套）。</w:t>
      </w:r>
    </w:p>
    <w:p w:rsidR="00AD79CB" w:rsidRDefault="00144ABF">
      <w:pPr>
        <w:ind w:firstLineChars="200" w:firstLine="640"/>
        <w:rPr>
          <w:rFonts w:ascii="楷体" w:eastAsia="楷体" w:hAnsi="楷体"/>
          <w:sz w:val="32"/>
          <w:szCs w:val="32"/>
        </w:rPr>
      </w:pPr>
      <w:r>
        <w:rPr>
          <w:rFonts w:ascii="楷体" w:eastAsia="楷体" w:hAnsi="楷体" w:hint="eastAsia"/>
          <w:sz w:val="32"/>
          <w:szCs w:val="32"/>
        </w:rPr>
        <w:t>（四）绩效目标设置情况</w:t>
      </w:r>
    </w:p>
    <w:p w:rsidR="00AD79CB" w:rsidRDefault="00144ABF">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2019</w:t>
      </w:r>
      <w:r>
        <w:rPr>
          <w:rFonts w:ascii="仿宋_GB2312" w:eastAsia="仿宋_GB2312" w:hAnsi="黑体" w:hint="eastAsia"/>
          <w:sz w:val="32"/>
          <w:szCs w:val="32"/>
        </w:rPr>
        <w:t>年</w:t>
      </w:r>
      <w:r>
        <w:rPr>
          <w:rFonts w:ascii="仿宋_GB2312" w:eastAsia="仿宋_GB2312" w:hAnsi="黑体" w:cs="仿宋_GB2312" w:hint="eastAsia"/>
          <w:sz w:val="32"/>
          <w:szCs w:val="32"/>
        </w:rPr>
        <w:t>海南省财政</w:t>
      </w:r>
      <w:r>
        <w:rPr>
          <w:rFonts w:ascii="仿宋_GB2312" w:eastAsia="仿宋_GB2312" w:hAnsi="黑体" w:cs="仿宋_GB2312"/>
          <w:sz w:val="32"/>
          <w:szCs w:val="32"/>
        </w:rPr>
        <w:t>国库</w:t>
      </w:r>
      <w:proofErr w:type="gramStart"/>
      <w:r>
        <w:rPr>
          <w:rFonts w:ascii="仿宋_GB2312" w:eastAsia="仿宋_GB2312" w:hAnsi="黑体" w:cs="仿宋_GB2312"/>
          <w:sz w:val="32"/>
          <w:szCs w:val="32"/>
        </w:rPr>
        <w:t>支付局</w:t>
      </w:r>
      <w:proofErr w:type="gramEnd"/>
      <w:r>
        <w:rPr>
          <w:rFonts w:ascii="仿宋_GB2312" w:eastAsia="仿宋_GB2312" w:hAnsi="黑体" w:cs="仿宋_GB2312" w:hint="eastAsia"/>
          <w:sz w:val="32"/>
          <w:szCs w:val="32"/>
        </w:rPr>
        <w:t>2</w:t>
      </w:r>
      <w:r>
        <w:rPr>
          <w:rFonts w:ascii="仿宋_GB2312" w:eastAsia="仿宋_GB2312" w:hAnsi="黑体" w:cs="仿宋_GB2312" w:hint="eastAsia"/>
          <w:sz w:val="32"/>
          <w:szCs w:val="32"/>
        </w:rPr>
        <w:t>个项目实行绩效目标管理，涉及一般公共预算</w:t>
      </w:r>
      <w:r>
        <w:rPr>
          <w:rFonts w:ascii="仿宋_GB2312" w:eastAsia="仿宋_GB2312" w:hAnsi="黑体" w:cs="仿宋_GB2312" w:hint="eastAsia"/>
          <w:sz w:val="32"/>
          <w:szCs w:val="32"/>
        </w:rPr>
        <w:t>9</w:t>
      </w:r>
      <w:r>
        <w:rPr>
          <w:rFonts w:ascii="仿宋_GB2312" w:eastAsia="仿宋_GB2312" w:hAnsi="黑体" w:cs="仿宋_GB2312"/>
          <w:sz w:val="32"/>
          <w:szCs w:val="32"/>
        </w:rPr>
        <w:t>10.65</w:t>
      </w:r>
      <w:r>
        <w:rPr>
          <w:rFonts w:ascii="仿宋_GB2312" w:eastAsia="仿宋_GB2312" w:hAnsi="黑体" w:hint="eastAsia"/>
          <w:sz w:val="32"/>
          <w:szCs w:val="32"/>
        </w:rPr>
        <w:t>万元。</w:t>
      </w:r>
    </w:p>
    <w:p w:rsidR="00AD79CB" w:rsidRDefault="00AD79CB">
      <w:pPr>
        <w:jc w:val="center"/>
        <w:rPr>
          <w:rFonts w:ascii="黑体" w:eastAsia="黑体" w:hAnsi="黑体"/>
          <w:sz w:val="32"/>
          <w:szCs w:val="32"/>
        </w:rPr>
      </w:pPr>
    </w:p>
    <w:p w:rsidR="00AD79CB" w:rsidRDefault="00144ABF">
      <w:pPr>
        <w:jc w:val="center"/>
        <w:rPr>
          <w:rFonts w:ascii="黑体" w:eastAsia="黑体" w:hAnsi="黑体"/>
          <w:b/>
          <w:sz w:val="32"/>
          <w:szCs w:val="32"/>
        </w:rPr>
      </w:pPr>
      <w:r>
        <w:rPr>
          <w:rFonts w:ascii="黑体" w:eastAsia="黑体" w:hAnsi="黑体" w:hint="eastAsia"/>
          <w:b/>
          <w:sz w:val="32"/>
          <w:szCs w:val="32"/>
        </w:rPr>
        <w:t>第四部分</w:t>
      </w:r>
      <w:r>
        <w:rPr>
          <w:rFonts w:ascii="黑体" w:eastAsia="黑体" w:hAnsi="黑体" w:hint="eastAsia"/>
          <w:b/>
          <w:sz w:val="32"/>
          <w:szCs w:val="32"/>
        </w:rPr>
        <w:t xml:space="preserve">  </w:t>
      </w:r>
      <w:r>
        <w:rPr>
          <w:rFonts w:ascii="黑体" w:eastAsia="黑体" w:hAnsi="黑体" w:hint="eastAsia"/>
          <w:b/>
          <w:sz w:val="32"/>
          <w:szCs w:val="32"/>
        </w:rPr>
        <w:t>名词解释</w:t>
      </w:r>
    </w:p>
    <w:p w:rsidR="00AD79CB" w:rsidRDefault="00AD79CB">
      <w:pPr>
        <w:ind w:firstLineChars="200" w:firstLine="640"/>
        <w:jc w:val="left"/>
        <w:rPr>
          <w:rFonts w:ascii="仿宋_GB2312" w:eastAsia="仿宋_GB2312" w:hAnsi="宋体" w:cs="宋体"/>
          <w:kern w:val="0"/>
          <w:sz w:val="32"/>
          <w:szCs w:val="32"/>
        </w:rPr>
      </w:pPr>
    </w:p>
    <w:p w:rsidR="00AD79CB" w:rsidRDefault="00144ABF">
      <w:pPr>
        <w:autoSpaceDE w:val="0"/>
        <w:autoSpaceDN w:val="0"/>
        <w:adjustRightInd w:val="0"/>
        <w:ind w:firstLineChars="200" w:firstLine="640"/>
        <w:jc w:val="left"/>
        <w:rPr>
          <w:rFonts w:ascii="仿宋_GB2312" w:eastAsia="仿宋_GB2312" w:cs="宋体"/>
          <w:bCs/>
          <w:kern w:val="0"/>
          <w:sz w:val="32"/>
          <w:szCs w:val="32"/>
          <w:lang w:val="zh-CN"/>
        </w:rPr>
      </w:pPr>
      <w:r>
        <w:rPr>
          <w:rFonts w:ascii="仿宋_GB2312" w:eastAsia="仿宋_GB2312" w:hAnsi="宋体" w:cs="宋体" w:hint="eastAsia"/>
          <w:kern w:val="0"/>
          <w:sz w:val="32"/>
          <w:szCs w:val="32"/>
        </w:rPr>
        <w:t>一、一般公共预算收入：</w:t>
      </w:r>
      <w:r>
        <w:rPr>
          <w:rFonts w:ascii="仿宋_GB2312" w:eastAsia="仿宋_GB2312" w:cs="宋体" w:hint="eastAsia"/>
          <w:bCs/>
          <w:kern w:val="0"/>
          <w:sz w:val="32"/>
          <w:szCs w:val="32"/>
          <w:lang w:val="zh-CN"/>
        </w:rPr>
        <w:t>指用于反映税收收入、专项收入、行政事业性收费收入、罚没收入、国有资源（资产）有偿使用收入、政府住房基金收入、捐赠收入等财政收入。</w:t>
      </w:r>
    </w:p>
    <w:p w:rsidR="00AD79CB" w:rsidRDefault="00144ABF">
      <w:pPr>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二、政府性基金收入：</w:t>
      </w:r>
      <w:r>
        <w:rPr>
          <w:rFonts w:ascii="仿宋_GB2312" w:eastAsia="仿宋_GB2312" w:cs="宋体" w:hint="eastAsia"/>
          <w:bCs/>
          <w:kern w:val="0"/>
          <w:sz w:val="32"/>
          <w:szCs w:val="32"/>
          <w:lang w:val="zh-CN"/>
        </w:rPr>
        <w:t>指是用于反映政府为支持某项事业发展或特定基础设施建设，依法依规向公民、法人和其他组织征收的以及出让土地、发行彩票等方式取得的具有专门用途的资金。</w:t>
      </w:r>
    </w:p>
    <w:p w:rsidR="00AD79CB" w:rsidRDefault="00144ABF">
      <w:pPr>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三、其他财政资金收入：</w:t>
      </w:r>
      <w:r>
        <w:rPr>
          <w:rFonts w:ascii="仿宋_GB2312" w:eastAsia="仿宋_GB2312" w:cs="宋体" w:hint="eastAsia"/>
          <w:bCs/>
          <w:kern w:val="0"/>
          <w:sz w:val="32"/>
          <w:szCs w:val="32"/>
          <w:lang w:val="zh-CN"/>
        </w:rPr>
        <w:t>指用于反映政府为履行职责，依法依规收取、提取和安排使用的未纳入预算管理的除教育收费以外的各种财政性资金。</w:t>
      </w:r>
      <w:r>
        <w:rPr>
          <w:rFonts w:ascii="仿宋_GB2312" w:eastAsia="仿宋_GB2312" w:hAnsi="宋体" w:cs="宋体" w:hint="eastAsia"/>
          <w:kern w:val="0"/>
          <w:sz w:val="32"/>
          <w:szCs w:val="32"/>
        </w:rPr>
        <w:t xml:space="preserve"> </w:t>
      </w:r>
    </w:p>
    <w:p w:rsidR="00AD79CB" w:rsidRDefault="00144ABF">
      <w:pPr>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四、收回存量资金收入：</w:t>
      </w:r>
      <w:r>
        <w:rPr>
          <w:rFonts w:ascii="仿宋_GB2312" w:eastAsia="仿宋_GB2312" w:cs="宋体" w:hint="eastAsia"/>
          <w:bCs/>
          <w:kern w:val="0"/>
          <w:sz w:val="32"/>
          <w:szCs w:val="32"/>
          <w:lang w:val="zh-CN"/>
        </w:rPr>
        <w:t>指用于反映各级财政部门收回的上缴国库但不列入预算的存量资金，包括</w:t>
      </w:r>
      <w:r>
        <w:rPr>
          <w:rFonts w:ascii="仿宋_GB2312" w:eastAsia="仿宋_GB2312" w:cs="宋体" w:hint="eastAsia"/>
          <w:bCs/>
          <w:kern w:val="0"/>
          <w:sz w:val="32"/>
          <w:szCs w:val="32"/>
          <w:lang w:val="zh-CN"/>
        </w:rPr>
        <w:t>收回单位实有账户存量资金、收回国库集中支付结余资金、收回转移支付存量资金和收回财政专户存量资金。</w:t>
      </w:r>
      <w:r>
        <w:rPr>
          <w:rFonts w:ascii="仿宋_GB2312" w:eastAsia="仿宋_GB2312" w:hAnsi="宋体" w:cs="宋体" w:hint="eastAsia"/>
          <w:kern w:val="0"/>
          <w:sz w:val="32"/>
          <w:szCs w:val="32"/>
          <w:lang w:val="zh-CN"/>
        </w:rPr>
        <w:t>。</w:t>
      </w:r>
      <w:r>
        <w:rPr>
          <w:rFonts w:ascii="仿宋_GB2312" w:eastAsia="仿宋_GB2312" w:hAnsi="宋体" w:cs="宋体" w:hint="eastAsia"/>
          <w:kern w:val="0"/>
          <w:sz w:val="32"/>
          <w:szCs w:val="32"/>
        </w:rPr>
        <w:t xml:space="preserve"> </w:t>
      </w:r>
    </w:p>
    <w:p w:rsidR="00AD79CB" w:rsidRDefault="00144ABF">
      <w:pPr>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五、事业收入：</w:t>
      </w:r>
      <w:r>
        <w:rPr>
          <w:rFonts w:ascii="仿宋_GB2312" w:eastAsia="仿宋_GB2312" w:cs="宋体" w:hint="eastAsia"/>
          <w:bCs/>
          <w:kern w:val="0"/>
          <w:sz w:val="32"/>
          <w:szCs w:val="32"/>
          <w:lang w:val="zh-CN"/>
        </w:rPr>
        <w:t>指用于反映事业单位开展专业业务活动及辅助活动所取得的收入。</w:t>
      </w:r>
      <w:r>
        <w:rPr>
          <w:rFonts w:ascii="仿宋_GB2312" w:eastAsia="仿宋_GB2312" w:hAnsi="宋体" w:cs="宋体" w:hint="eastAsia"/>
          <w:kern w:val="0"/>
          <w:sz w:val="32"/>
          <w:szCs w:val="32"/>
        </w:rPr>
        <w:t xml:space="preserve"> </w:t>
      </w:r>
    </w:p>
    <w:p w:rsidR="00AD79CB" w:rsidRDefault="00144ABF">
      <w:pPr>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六、</w:t>
      </w:r>
      <w:r>
        <w:rPr>
          <w:rFonts w:ascii="仿宋_GB2312" w:eastAsia="仿宋_GB2312" w:hint="eastAsia"/>
          <w:sz w:val="32"/>
          <w:szCs w:val="32"/>
        </w:rPr>
        <w:t>事业单位经营收入</w:t>
      </w:r>
      <w:r>
        <w:rPr>
          <w:rFonts w:ascii="仿宋_GB2312" w:eastAsia="仿宋_GB2312" w:hAnsi="宋体" w:cs="宋体" w:hint="eastAsia"/>
          <w:kern w:val="0"/>
          <w:sz w:val="32"/>
          <w:szCs w:val="32"/>
        </w:rPr>
        <w:t>：</w:t>
      </w:r>
      <w:r>
        <w:rPr>
          <w:rFonts w:ascii="仿宋_GB2312" w:eastAsia="仿宋_GB2312" w:cs="宋体" w:hint="eastAsia"/>
          <w:bCs/>
          <w:kern w:val="0"/>
          <w:sz w:val="32"/>
          <w:szCs w:val="32"/>
          <w:lang w:val="zh-CN"/>
        </w:rPr>
        <w:t>指用于反映事业单位在专业活动及辅助活动之外开展非独立核算经营活动取得的收入。</w:t>
      </w:r>
    </w:p>
    <w:p w:rsidR="00AD79CB" w:rsidRDefault="00144ABF">
      <w:pPr>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七、其他收入：</w:t>
      </w:r>
      <w:r>
        <w:rPr>
          <w:rFonts w:ascii="仿宋_GB2312" w:eastAsia="仿宋_GB2312" w:cs="宋体" w:hint="eastAsia"/>
          <w:bCs/>
          <w:kern w:val="0"/>
          <w:sz w:val="32"/>
          <w:szCs w:val="32"/>
          <w:lang w:val="zh-CN"/>
        </w:rPr>
        <w:t>指用于反映除上述一般公共预算收入、政府性基金收入、其他财政性资金收入、收回存量资金收入、事业收入、事业单位经营收入和往来收入以外的收入。</w:t>
      </w:r>
    </w:p>
    <w:p w:rsidR="00AD79CB" w:rsidRDefault="00144ABF">
      <w:pPr>
        <w:autoSpaceDE w:val="0"/>
        <w:autoSpaceDN w:val="0"/>
        <w:adjustRightInd w:val="0"/>
        <w:ind w:firstLineChars="200" w:firstLine="640"/>
        <w:jc w:val="left"/>
        <w:rPr>
          <w:rFonts w:ascii="仿宋_GB2312" w:eastAsia="仿宋_GB2312" w:cs="宋体"/>
          <w:bCs/>
          <w:kern w:val="0"/>
          <w:sz w:val="32"/>
          <w:szCs w:val="32"/>
          <w:lang w:val="zh-CN"/>
        </w:rPr>
      </w:pPr>
      <w:r>
        <w:rPr>
          <w:rFonts w:ascii="仿宋_GB2312" w:eastAsia="仿宋_GB2312" w:hAnsi="宋体" w:cs="宋体" w:hint="eastAsia"/>
          <w:kern w:val="0"/>
          <w:sz w:val="32"/>
          <w:szCs w:val="32"/>
        </w:rPr>
        <w:t>八、</w:t>
      </w:r>
      <w:r>
        <w:rPr>
          <w:rFonts w:ascii="仿宋_GB2312" w:eastAsia="仿宋_GB2312" w:hint="eastAsia"/>
          <w:sz w:val="32"/>
          <w:szCs w:val="32"/>
        </w:rPr>
        <w:t>用事业基金弥补收支差额</w:t>
      </w:r>
      <w:r>
        <w:rPr>
          <w:rFonts w:ascii="仿宋_GB2312" w:eastAsia="仿宋_GB2312" w:hAnsi="宋体" w:cs="宋体" w:hint="eastAsia"/>
          <w:kern w:val="0"/>
          <w:sz w:val="32"/>
          <w:szCs w:val="32"/>
        </w:rPr>
        <w:t>：</w:t>
      </w:r>
      <w:r>
        <w:rPr>
          <w:rFonts w:ascii="仿宋_GB2312" w:eastAsia="仿宋_GB2312" w:cs="宋体" w:hint="eastAsia"/>
          <w:bCs/>
          <w:kern w:val="0"/>
          <w:sz w:val="32"/>
          <w:szCs w:val="32"/>
          <w:lang w:val="zh-CN"/>
        </w:rPr>
        <w:t>指用于反映事业单位在预计当年“一般公共预算收入”、“政</w:t>
      </w:r>
      <w:r>
        <w:rPr>
          <w:rFonts w:ascii="仿宋_GB2312" w:eastAsia="仿宋_GB2312" w:cs="宋体" w:hint="eastAsia"/>
          <w:bCs/>
          <w:kern w:val="0"/>
          <w:sz w:val="32"/>
          <w:szCs w:val="32"/>
          <w:lang w:val="zh-CN"/>
        </w:rPr>
        <w:t>府性基金”、“教育收费收入”、“其他财政性资金收入”、“收回存量资金收入”、“单位自有资金收入”收入不足安排支出的情况下，</w:t>
      </w:r>
      <w:r>
        <w:rPr>
          <w:rFonts w:ascii="仿宋_GB2312" w:eastAsia="仿宋_GB2312" w:cs="宋体" w:hint="eastAsia"/>
          <w:bCs/>
          <w:kern w:val="0"/>
          <w:sz w:val="32"/>
          <w:szCs w:val="32"/>
          <w:lang w:val="zh-CN"/>
        </w:rPr>
        <w:lastRenderedPageBreak/>
        <w:t>使用以前年度积累的事业基金（事业单位当年收入和支出相抵后按国家规定提取，用于弥补以后年度收支差额的基金）弥补本年度收支缺口的资金。</w:t>
      </w:r>
    </w:p>
    <w:p w:rsidR="00AD79CB" w:rsidRDefault="00144ABF">
      <w:pPr>
        <w:autoSpaceDE w:val="0"/>
        <w:autoSpaceDN w:val="0"/>
        <w:adjustRightInd w:val="0"/>
        <w:ind w:firstLineChars="200" w:firstLine="640"/>
        <w:jc w:val="left"/>
        <w:rPr>
          <w:rFonts w:ascii="仿宋_GB2312" w:eastAsia="仿宋_GB2312" w:cs="宋体"/>
          <w:bCs/>
          <w:kern w:val="0"/>
          <w:sz w:val="32"/>
          <w:szCs w:val="32"/>
          <w:lang w:val="zh-CN"/>
        </w:rPr>
      </w:pPr>
      <w:r>
        <w:rPr>
          <w:rFonts w:ascii="仿宋_GB2312" w:eastAsia="仿宋_GB2312" w:hAnsi="宋体" w:cs="宋体" w:hint="eastAsia"/>
          <w:kern w:val="0"/>
          <w:sz w:val="32"/>
          <w:szCs w:val="32"/>
        </w:rPr>
        <w:t>九、</w:t>
      </w:r>
      <w:r>
        <w:rPr>
          <w:rFonts w:ascii="仿宋_GB2312" w:eastAsia="仿宋_GB2312" w:hint="eastAsia"/>
          <w:sz w:val="32"/>
          <w:szCs w:val="32"/>
        </w:rPr>
        <w:t>上年结转结余收入</w:t>
      </w:r>
      <w:r>
        <w:rPr>
          <w:rFonts w:ascii="仿宋_GB2312" w:eastAsia="仿宋_GB2312" w:hAnsi="宋体" w:cs="宋体" w:hint="eastAsia"/>
          <w:kern w:val="0"/>
          <w:sz w:val="32"/>
          <w:szCs w:val="32"/>
        </w:rPr>
        <w:t>：</w:t>
      </w:r>
      <w:r>
        <w:rPr>
          <w:rFonts w:ascii="仿宋_GB2312" w:eastAsia="仿宋_GB2312" w:cs="宋体" w:hint="eastAsia"/>
          <w:bCs/>
          <w:kern w:val="0"/>
          <w:sz w:val="32"/>
          <w:szCs w:val="32"/>
          <w:lang w:val="zh-CN"/>
        </w:rPr>
        <w:t>指用于反映以前年度尚未完成、结转到本年仍按规定用途继续使用的资金等。</w:t>
      </w:r>
    </w:p>
    <w:p w:rsidR="00AD79CB" w:rsidRDefault="00144ABF">
      <w:pPr>
        <w:widowControl/>
        <w:spacing w:line="560" w:lineRule="exact"/>
        <w:ind w:firstLineChars="200" w:firstLine="640"/>
        <w:rPr>
          <w:rFonts w:ascii="仿宋_GB2312" w:eastAsia="仿宋_GB2312" w:hAnsi="宋体" w:cs="宋体"/>
          <w:kern w:val="0"/>
          <w:sz w:val="32"/>
          <w:szCs w:val="30"/>
        </w:rPr>
      </w:pPr>
      <w:r>
        <w:rPr>
          <w:rFonts w:ascii="仿宋_GB2312" w:eastAsia="仿宋_GB2312" w:hAnsi="宋体" w:cs="宋体" w:hint="eastAsia"/>
          <w:kern w:val="0"/>
          <w:sz w:val="32"/>
          <w:szCs w:val="30"/>
        </w:rPr>
        <w:t>十、一般公共服务（类）××事务（款）行政运行（项）：指××用于保障机构正常运行、开展日常工作的基本支出。</w:t>
      </w:r>
    </w:p>
    <w:p w:rsidR="00AD79CB" w:rsidRDefault="00144ABF">
      <w:pPr>
        <w:widowControl/>
        <w:spacing w:line="560" w:lineRule="exact"/>
        <w:ind w:firstLineChars="200" w:firstLine="640"/>
        <w:rPr>
          <w:rFonts w:ascii="仿宋_GB2312" w:eastAsia="仿宋_GB2312" w:hAnsi="宋体" w:cs="宋体"/>
          <w:kern w:val="0"/>
          <w:sz w:val="32"/>
          <w:szCs w:val="30"/>
        </w:rPr>
      </w:pPr>
      <w:r>
        <w:rPr>
          <w:rFonts w:ascii="仿宋_GB2312" w:eastAsia="仿宋_GB2312" w:hAnsi="宋体" w:cs="宋体" w:hint="eastAsia"/>
          <w:kern w:val="0"/>
          <w:sz w:val="32"/>
          <w:szCs w:val="30"/>
        </w:rPr>
        <w:t>十一、一般公共服务（类）××事务（款）一般行政管理事务（项）：指用于××等未单独设置项级科目的项目支出。</w:t>
      </w:r>
    </w:p>
    <w:p w:rsidR="00AD79CB" w:rsidRDefault="00144ABF">
      <w:pPr>
        <w:ind w:firstLineChars="200" w:firstLine="640"/>
        <w:jc w:val="left"/>
        <w:rPr>
          <w:rFonts w:ascii="仿宋_GB2312" w:eastAsia="仿宋_GB2312" w:hAnsi="宋体" w:cs="宋体"/>
          <w:kern w:val="0"/>
          <w:sz w:val="32"/>
          <w:szCs w:val="30"/>
        </w:rPr>
      </w:pPr>
      <w:r>
        <w:rPr>
          <w:rFonts w:ascii="仿宋_GB2312" w:eastAsia="仿宋_GB2312" w:hAnsi="宋体" w:cs="宋体" w:hint="eastAsia"/>
          <w:kern w:val="0"/>
          <w:sz w:val="32"/>
          <w:szCs w:val="30"/>
        </w:rPr>
        <w:t>十二、基本支出：指行政事业单位用于为保障其机构正常运转、完成日常工作任务而发生的人员支出和公用支出。</w:t>
      </w:r>
    </w:p>
    <w:p w:rsidR="00AD79CB" w:rsidRDefault="00144ABF">
      <w:pPr>
        <w:ind w:firstLineChars="200" w:firstLine="640"/>
        <w:jc w:val="left"/>
        <w:rPr>
          <w:rFonts w:ascii="仿宋_GB2312" w:eastAsia="仿宋_GB2312" w:hAnsi="宋体" w:cs="宋体"/>
          <w:kern w:val="0"/>
          <w:sz w:val="32"/>
          <w:szCs w:val="30"/>
        </w:rPr>
      </w:pPr>
      <w:r>
        <w:rPr>
          <w:rFonts w:ascii="仿宋_GB2312" w:eastAsia="仿宋_GB2312" w:hAnsi="宋体" w:cs="宋体" w:hint="eastAsia"/>
          <w:kern w:val="0"/>
          <w:sz w:val="32"/>
          <w:szCs w:val="30"/>
        </w:rPr>
        <w:t>十三、项目支出：指在基本支出之外为完成特定的行政工作任务或事业发展目标所发生的支出。</w:t>
      </w:r>
    </w:p>
    <w:p w:rsidR="00AD79CB" w:rsidRDefault="00144ABF">
      <w:pPr>
        <w:ind w:firstLineChars="200" w:firstLine="640"/>
        <w:jc w:val="left"/>
        <w:rPr>
          <w:rFonts w:ascii="仿宋_GB2312" w:eastAsia="仿宋_GB2312" w:hAnsi="宋体" w:cs="宋体"/>
          <w:kern w:val="0"/>
          <w:sz w:val="32"/>
          <w:szCs w:val="30"/>
        </w:rPr>
      </w:pPr>
      <w:r>
        <w:rPr>
          <w:rFonts w:ascii="仿宋_GB2312" w:eastAsia="仿宋_GB2312" w:hAnsi="黑体" w:cs="仿宋_GB2312" w:hint="eastAsia"/>
          <w:sz w:val="32"/>
          <w:szCs w:val="32"/>
        </w:rPr>
        <w:t>十</w:t>
      </w:r>
      <w:r>
        <w:rPr>
          <w:rFonts w:ascii="仿宋_GB2312" w:eastAsia="仿宋_GB2312" w:hAnsi="宋体" w:cs="宋体" w:hint="eastAsia"/>
          <w:kern w:val="0"/>
          <w:sz w:val="32"/>
          <w:szCs w:val="30"/>
        </w:rPr>
        <w:t>四、“三公”经费：包括</w:t>
      </w:r>
      <w:r>
        <w:rPr>
          <w:rFonts w:ascii="仿宋_GB2312" w:eastAsia="仿宋_GB2312" w:hAnsi="宋体" w:cs="宋体"/>
          <w:kern w:val="0"/>
          <w:sz w:val="32"/>
          <w:szCs w:val="30"/>
        </w:rPr>
        <w:t>因公出国（境）费、公务用车购置及运行费和公务接待费。其中，因公出国（境）费指单位公务出国（境）的</w:t>
      </w:r>
      <w:r>
        <w:rPr>
          <w:rFonts w:ascii="仿宋_GB2312" w:eastAsia="仿宋_GB2312" w:hAnsi="宋体" w:cs="宋体" w:hint="eastAsia"/>
          <w:kern w:val="0"/>
          <w:sz w:val="32"/>
          <w:szCs w:val="30"/>
        </w:rPr>
        <w:t>国际旅费、国外城市间交通费、</w:t>
      </w:r>
      <w:r>
        <w:rPr>
          <w:rFonts w:ascii="仿宋_GB2312" w:eastAsia="仿宋_GB2312" w:hAnsi="宋体" w:cs="宋体"/>
          <w:kern w:val="0"/>
          <w:sz w:val="32"/>
          <w:szCs w:val="30"/>
        </w:rPr>
        <w:t>住宿费、伙食费、培训费</w:t>
      </w:r>
      <w:r>
        <w:rPr>
          <w:rFonts w:ascii="仿宋_GB2312" w:eastAsia="仿宋_GB2312" w:hAnsi="宋体" w:cs="宋体" w:hint="eastAsia"/>
          <w:kern w:val="0"/>
          <w:sz w:val="32"/>
          <w:szCs w:val="30"/>
        </w:rPr>
        <w:t>、公杂费</w:t>
      </w:r>
      <w:r>
        <w:rPr>
          <w:rFonts w:ascii="仿宋_GB2312" w:eastAsia="仿宋_GB2312" w:hAnsi="宋体" w:cs="宋体"/>
          <w:kern w:val="0"/>
          <w:sz w:val="32"/>
          <w:szCs w:val="30"/>
        </w:rPr>
        <w:t>等支出；公务用车购置及运行费指单位公务用车</w:t>
      </w:r>
      <w:r>
        <w:rPr>
          <w:rFonts w:ascii="仿宋_GB2312" w:eastAsia="仿宋_GB2312" w:hAnsi="宋体" w:cs="宋体" w:hint="eastAsia"/>
          <w:kern w:val="0"/>
          <w:sz w:val="32"/>
          <w:szCs w:val="30"/>
        </w:rPr>
        <w:t>车辆</w:t>
      </w:r>
      <w:r>
        <w:rPr>
          <w:rFonts w:ascii="仿宋_GB2312" w:eastAsia="仿宋_GB2312" w:hAnsi="宋体" w:cs="宋体"/>
          <w:kern w:val="0"/>
          <w:sz w:val="32"/>
          <w:szCs w:val="30"/>
        </w:rPr>
        <w:t>购置</w:t>
      </w:r>
      <w:r>
        <w:rPr>
          <w:rFonts w:ascii="仿宋_GB2312" w:eastAsia="仿宋_GB2312" w:hAnsi="宋体" w:cs="宋体" w:hint="eastAsia"/>
          <w:kern w:val="0"/>
          <w:sz w:val="32"/>
          <w:szCs w:val="30"/>
        </w:rPr>
        <w:t>支出（</w:t>
      </w:r>
      <w:proofErr w:type="gramStart"/>
      <w:r>
        <w:rPr>
          <w:rFonts w:ascii="仿宋_GB2312" w:eastAsia="仿宋_GB2312" w:hAnsi="宋体" w:cs="宋体" w:hint="eastAsia"/>
          <w:kern w:val="0"/>
          <w:sz w:val="32"/>
          <w:szCs w:val="30"/>
        </w:rPr>
        <w:t>含车辆</w:t>
      </w:r>
      <w:proofErr w:type="gramEnd"/>
      <w:r>
        <w:rPr>
          <w:rFonts w:ascii="仿宋_GB2312" w:eastAsia="仿宋_GB2312" w:hAnsi="宋体" w:cs="宋体" w:hint="eastAsia"/>
          <w:kern w:val="0"/>
          <w:sz w:val="32"/>
          <w:szCs w:val="30"/>
        </w:rPr>
        <w:t>购置税）</w:t>
      </w:r>
      <w:r>
        <w:rPr>
          <w:rFonts w:ascii="仿宋_GB2312" w:eastAsia="仿宋_GB2312" w:hAnsi="宋体" w:cs="宋体"/>
          <w:kern w:val="0"/>
          <w:sz w:val="32"/>
          <w:szCs w:val="30"/>
        </w:rPr>
        <w:t>及燃料费、维修费、过路过桥费、保险费、安全奖励费用等支出；公务接待费指单位按规定开支的各类公务接待（含外宾接待）支出。</w:t>
      </w:r>
    </w:p>
    <w:p w:rsidR="00AD79CB" w:rsidRDefault="00144ABF">
      <w:pPr>
        <w:ind w:firstLineChars="200" w:firstLine="640"/>
        <w:jc w:val="left"/>
        <w:rPr>
          <w:rFonts w:ascii="仿宋_GB2312" w:eastAsia="仿宋_GB2312" w:hAnsi="宋体" w:cs="宋体"/>
          <w:kern w:val="0"/>
          <w:sz w:val="32"/>
          <w:szCs w:val="30"/>
        </w:rPr>
      </w:pPr>
      <w:r>
        <w:rPr>
          <w:rFonts w:ascii="仿宋_GB2312" w:eastAsia="仿宋_GB2312" w:hAnsi="宋体" w:cs="宋体" w:hint="eastAsia"/>
          <w:kern w:val="0"/>
          <w:sz w:val="32"/>
          <w:szCs w:val="30"/>
        </w:rPr>
        <w:t>十五、机关运行经费：包括办公及印刷费、邮电费、差</w:t>
      </w:r>
      <w:r>
        <w:rPr>
          <w:rFonts w:ascii="仿宋_GB2312" w:eastAsia="仿宋_GB2312" w:hAnsi="宋体" w:cs="宋体" w:hint="eastAsia"/>
          <w:kern w:val="0"/>
          <w:sz w:val="32"/>
          <w:szCs w:val="30"/>
        </w:rPr>
        <w:lastRenderedPageBreak/>
        <w:t>旅费、会议费、福利费、日常维修费、专用材料及一般设备购置费、办公用房水电费、办公用房取暖费、办公用房物业管理费、公务用车运行维护费以及其他费用。</w:t>
      </w:r>
    </w:p>
    <w:p w:rsidR="00AD79CB" w:rsidRDefault="00AD79CB">
      <w:pPr>
        <w:ind w:firstLineChars="200" w:firstLine="640"/>
        <w:rPr>
          <w:rFonts w:ascii="仿宋_GB2312" w:eastAsia="仿宋_GB2312" w:hAnsi="黑体" w:cs="仿宋_GB2312"/>
          <w:sz w:val="32"/>
          <w:szCs w:val="32"/>
        </w:rPr>
      </w:pPr>
    </w:p>
    <w:p w:rsidR="00AD79CB" w:rsidRDefault="00AD79CB">
      <w:pPr>
        <w:ind w:firstLineChars="200" w:firstLine="640"/>
        <w:rPr>
          <w:rFonts w:ascii="仿宋_GB2312" w:eastAsia="仿宋_GB2312" w:hAnsi="黑体" w:cs="仿宋_GB2312"/>
          <w:sz w:val="32"/>
          <w:szCs w:val="32"/>
        </w:rPr>
      </w:pPr>
    </w:p>
    <w:p w:rsidR="00AD79CB" w:rsidRDefault="00AD79CB">
      <w:pPr>
        <w:ind w:firstLineChars="200" w:firstLine="640"/>
        <w:rPr>
          <w:rFonts w:ascii="仿宋_GB2312" w:eastAsia="仿宋_GB2312" w:hAnsi="黑体" w:cs="仿宋_GB2312"/>
          <w:sz w:val="32"/>
          <w:szCs w:val="32"/>
        </w:rPr>
      </w:pPr>
    </w:p>
    <w:sectPr w:rsidR="00AD79CB">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altName w:val="仿宋_GB2312"/>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36023204"/>
    <w:multiLevelType w:val="multilevel"/>
    <w:tmpl w:val="36023204"/>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4C9A6287"/>
    <w:multiLevelType w:val="multilevel"/>
    <w:tmpl w:val="4C9A6287"/>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79CB"/>
    <w:rsid w:val="00144ABF"/>
    <w:rsid w:val="00AD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B855D4AD-8FB9-4676-B08C-AC2124DA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pPr>
      <w:tabs>
        <w:tab w:val="center" w:pos="4153"/>
        <w:tab w:val="right" w:pos="8306"/>
      </w:tabs>
      <w:snapToGrid w:val="0"/>
      <w:jc w:val="left"/>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paragraph" w:customStyle="1" w:styleId="p0">
    <w:name w:val="p0"/>
    <w:basedOn w:val="a"/>
    <w:pPr>
      <w:widowControl/>
    </w:pPr>
    <w:rPr>
      <w:rFonts w:ascii="Times New Roman" w:hAnsi="Times New Roman" w:cs="Times New Roman"/>
      <w:kern w:val="0"/>
      <w:szCs w:val="21"/>
    </w:rPr>
  </w:style>
  <w:style w:type="character" w:customStyle="1" w:styleId="Char0">
    <w:name w:val="页眉 Char"/>
    <w:link w:val="a4"/>
    <w:uiPriority w:val="99"/>
    <w:semiHidden/>
    <w:rPr>
      <w:sz w:val="18"/>
      <w:szCs w:val="18"/>
    </w:rPr>
  </w:style>
  <w:style w:type="character" w:customStyle="1" w:styleId="Char">
    <w:name w:val="页脚 Char"/>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687</Words>
  <Characters>3918</Characters>
  <Application>Microsoft Office Word</Application>
  <DocSecurity>0</DocSecurity>
  <Lines>32</Lines>
  <Paragraphs>9</Paragraphs>
  <ScaleCrop>false</ScaleCrop>
  <Company/>
  <LinksUpToDate>false</LinksUpToDate>
  <CharactersWithSpaces>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null,null,总收发</dc:creator>
  <cp:lastModifiedBy>temp</cp:lastModifiedBy>
  <cp:revision>1</cp:revision>
  <cp:lastPrinted>2019-02-13T09:53:00Z</cp:lastPrinted>
  <dcterms:created xsi:type="dcterms:W3CDTF">2019-02-13T05:39:00Z</dcterms:created>
  <dcterms:modified xsi:type="dcterms:W3CDTF">2019-02-13T10:19:00Z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